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023" w:rsidRPr="007F2F85" w:rsidRDefault="00B81023" w:rsidP="00B81023">
      <w:pPr>
        <w:jc w:val="right"/>
        <w:rPr>
          <w:rFonts w:ascii="Arial" w:hAnsi="Arial" w:cs="Arial"/>
          <w:b/>
          <w:sz w:val="20"/>
          <w:szCs w:val="20"/>
        </w:rPr>
      </w:pPr>
      <w:r w:rsidRPr="007F2F85">
        <w:rPr>
          <w:rFonts w:ascii="Arial" w:hAnsi="Arial" w:cs="Arial"/>
          <w:b/>
          <w:sz w:val="20"/>
          <w:szCs w:val="20"/>
        </w:rPr>
        <w:t xml:space="preserve"> </w:t>
      </w:r>
    </w:p>
    <w:p w:rsidR="00E36231" w:rsidRPr="007F2F85" w:rsidRDefault="00E36231" w:rsidP="00E36231">
      <w:pPr>
        <w:jc w:val="both"/>
        <w:rPr>
          <w:rFonts w:ascii="Arial" w:hAnsi="Arial" w:cs="Arial"/>
          <w:sz w:val="20"/>
          <w:szCs w:val="20"/>
        </w:rPr>
      </w:pPr>
      <w:r w:rsidRPr="007F2F85">
        <w:rPr>
          <w:rFonts w:ascii="Arial" w:hAnsi="Arial" w:cs="Arial"/>
          <w:sz w:val="20"/>
          <w:szCs w:val="20"/>
        </w:rPr>
        <w:t>Za</w:t>
      </w:r>
      <w:r w:rsidR="00E83A0C" w:rsidRPr="007F2F85">
        <w:rPr>
          <w:rFonts w:ascii="Arial" w:hAnsi="Arial" w:cs="Arial"/>
          <w:sz w:val="20"/>
          <w:szCs w:val="20"/>
        </w:rPr>
        <w:t>łączn</w:t>
      </w:r>
      <w:r w:rsidR="003E1354">
        <w:rPr>
          <w:rFonts w:ascii="Arial" w:hAnsi="Arial" w:cs="Arial"/>
          <w:sz w:val="20"/>
          <w:szCs w:val="20"/>
        </w:rPr>
        <w:t>ik Nr  15</w:t>
      </w:r>
      <w:r w:rsidR="006730F8">
        <w:rPr>
          <w:rFonts w:ascii="Arial" w:hAnsi="Arial" w:cs="Arial"/>
          <w:sz w:val="20"/>
          <w:szCs w:val="20"/>
        </w:rPr>
        <w:t xml:space="preserve"> do uchwały Nr X</w:t>
      </w:r>
      <w:r w:rsidR="00D22BBF">
        <w:rPr>
          <w:rFonts w:ascii="Arial" w:hAnsi="Arial" w:cs="Arial"/>
          <w:sz w:val="20"/>
          <w:szCs w:val="20"/>
        </w:rPr>
        <w:t xml:space="preserve"> / 84</w:t>
      </w:r>
      <w:bookmarkStart w:id="0" w:name="_GoBack"/>
      <w:bookmarkEnd w:id="0"/>
      <w:r w:rsidR="00373612" w:rsidRPr="007F2F85">
        <w:rPr>
          <w:rFonts w:ascii="Arial" w:hAnsi="Arial" w:cs="Arial"/>
          <w:sz w:val="20"/>
          <w:szCs w:val="20"/>
        </w:rPr>
        <w:t xml:space="preserve"> / 2019</w:t>
      </w:r>
      <w:r w:rsidRPr="007F2F85">
        <w:rPr>
          <w:rFonts w:ascii="Arial" w:hAnsi="Arial" w:cs="Arial"/>
          <w:sz w:val="20"/>
          <w:szCs w:val="20"/>
        </w:rPr>
        <w:t xml:space="preserve">  R</w:t>
      </w:r>
      <w:r w:rsidR="006F1EC1" w:rsidRPr="007F2F85">
        <w:rPr>
          <w:rFonts w:ascii="Arial" w:hAnsi="Arial" w:cs="Arial"/>
          <w:sz w:val="20"/>
          <w:szCs w:val="20"/>
        </w:rPr>
        <w:t xml:space="preserve">ady Powiatu w Żninie z dnia  </w:t>
      </w:r>
      <w:r w:rsidR="006730F8">
        <w:rPr>
          <w:rFonts w:ascii="Arial" w:hAnsi="Arial" w:cs="Arial"/>
          <w:sz w:val="20"/>
          <w:szCs w:val="20"/>
        </w:rPr>
        <w:t>20</w:t>
      </w:r>
      <w:r w:rsidR="006F1EC1" w:rsidRPr="007F2F85">
        <w:rPr>
          <w:rFonts w:ascii="Arial" w:hAnsi="Arial" w:cs="Arial"/>
          <w:sz w:val="20"/>
          <w:szCs w:val="20"/>
        </w:rPr>
        <w:t xml:space="preserve"> </w:t>
      </w:r>
      <w:r w:rsidR="00373612" w:rsidRPr="007F2F85">
        <w:rPr>
          <w:rFonts w:ascii="Arial" w:hAnsi="Arial" w:cs="Arial"/>
          <w:sz w:val="20"/>
          <w:szCs w:val="20"/>
        </w:rPr>
        <w:t>grudnia  2019</w:t>
      </w:r>
      <w:r w:rsidRPr="007F2F85">
        <w:rPr>
          <w:rFonts w:ascii="Arial" w:hAnsi="Arial" w:cs="Arial"/>
          <w:sz w:val="20"/>
          <w:szCs w:val="20"/>
        </w:rPr>
        <w:t xml:space="preserve"> roku </w:t>
      </w:r>
      <w:r w:rsidRPr="007F2F85">
        <w:rPr>
          <w:rFonts w:ascii="Arial" w:hAnsi="Arial" w:cs="Arial"/>
          <w:i/>
          <w:sz w:val="20"/>
          <w:szCs w:val="20"/>
        </w:rPr>
        <w:t xml:space="preserve">  </w:t>
      </w:r>
      <w:r w:rsidR="006730F8">
        <w:rPr>
          <w:rFonts w:ascii="Arial" w:hAnsi="Arial" w:cs="Arial"/>
          <w:i/>
          <w:sz w:val="20"/>
          <w:szCs w:val="20"/>
        </w:rPr>
        <w:t xml:space="preserve">                        </w:t>
      </w:r>
      <w:r w:rsidRPr="007F2F85">
        <w:rPr>
          <w:rFonts w:ascii="Arial" w:hAnsi="Arial" w:cs="Arial"/>
          <w:sz w:val="20"/>
          <w:szCs w:val="20"/>
        </w:rPr>
        <w:t xml:space="preserve">PLAN </w:t>
      </w:r>
      <w:r w:rsidR="008663AC" w:rsidRPr="007F2F85">
        <w:rPr>
          <w:rFonts w:ascii="Arial" w:hAnsi="Arial" w:cs="Arial"/>
          <w:sz w:val="20"/>
          <w:szCs w:val="20"/>
        </w:rPr>
        <w:t xml:space="preserve"> </w:t>
      </w:r>
      <w:r w:rsidRPr="007F2F85">
        <w:rPr>
          <w:rFonts w:ascii="Arial" w:hAnsi="Arial" w:cs="Arial"/>
          <w:sz w:val="20"/>
          <w:szCs w:val="20"/>
        </w:rPr>
        <w:t>PRZYCHODÓW</w:t>
      </w:r>
      <w:r w:rsidR="008663AC" w:rsidRPr="007F2F85">
        <w:rPr>
          <w:rFonts w:ascii="Arial" w:hAnsi="Arial" w:cs="Arial"/>
          <w:sz w:val="20"/>
          <w:szCs w:val="20"/>
        </w:rPr>
        <w:t xml:space="preserve"> </w:t>
      </w:r>
      <w:r w:rsidRPr="007F2F85">
        <w:rPr>
          <w:rFonts w:ascii="Arial" w:hAnsi="Arial" w:cs="Arial"/>
          <w:sz w:val="20"/>
          <w:szCs w:val="20"/>
        </w:rPr>
        <w:t xml:space="preserve"> I </w:t>
      </w:r>
      <w:r w:rsidR="008663AC" w:rsidRPr="007F2F85">
        <w:rPr>
          <w:rFonts w:ascii="Arial" w:hAnsi="Arial" w:cs="Arial"/>
          <w:sz w:val="20"/>
          <w:szCs w:val="20"/>
        </w:rPr>
        <w:t xml:space="preserve"> </w:t>
      </w:r>
      <w:r w:rsidRPr="007F2F85">
        <w:rPr>
          <w:rFonts w:ascii="Arial" w:hAnsi="Arial" w:cs="Arial"/>
          <w:sz w:val="20"/>
          <w:szCs w:val="20"/>
        </w:rPr>
        <w:t>WYDATKÓW</w:t>
      </w:r>
      <w:r w:rsidR="008663AC" w:rsidRPr="007F2F85">
        <w:rPr>
          <w:rFonts w:ascii="Arial" w:hAnsi="Arial" w:cs="Arial"/>
          <w:sz w:val="20"/>
          <w:szCs w:val="20"/>
        </w:rPr>
        <w:t xml:space="preserve"> </w:t>
      </w:r>
      <w:r w:rsidRPr="007F2F85">
        <w:rPr>
          <w:rFonts w:ascii="Arial" w:hAnsi="Arial" w:cs="Arial"/>
          <w:sz w:val="20"/>
          <w:szCs w:val="20"/>
        </w:rPr>
        <w:t xml:space="preserve"> </w:t>
      </w:r>
      <w:r w:rsidRPr="007F2F85">
        <w:rPr>
          <w:rFonts w:ascii="Arial" w:eastAsia="Calibri" w:hAnsi="Arial" w:cs="Arial"/>
          <w:bCs/>
          <w:sz w:val="20"/>
          <w:szCs w:val="20"/>
          <w:lang w:eastAsia="pl-PL"/>
        </w:rPr>
        <w:t xml:space="preserve">FUNDUSZU  PRACY  </w:t>
      </w:r>
      <w:r w:rsidRPr="007F2F85">
        <w:rPr>
          <w:rFonts w:ascii="Arial" w:eastAsia="Times New Roman" w:hAnsi="Arial" w:cs="Arial"/>
          <w:sz w:val="20"/>
          <w:szCs w:val="20"/>
          <w:lang w:eastAsia="pl-PL"/>
        </w:rPr>
        <w:t xml:space="preserve">NA </w:t>
      </w:r>
      <w:r w:rsidR="00373612" w:rsidRPr="007F2F8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7F2F85">
        <w:rPr>
          <w:rFonts w:ascii="Arial" w:eastAsia="Times New Roman" w:hAnsi="Arial" w:cs="Arial"/>
          <w:sz w:val="20"/>
          <w:szCs w:val="20"/>
          <w:lang w:eastAsia="pl-PL"/>
        </w:rPr>
        <w:t>20</w:t>
      </w:r>
      <w:r w:rsidR="00373612" w:rsidRPr="007F2F85">
        <w:rPr>
          <w:rFonts w:ascii="Arial" w:eastAsia="Times New Roman" w:hAnsi="Arial" w:cs="Arial"/>
          <w:sz w:val="20"/>
          <w:szCs w:val="20"/>
          <w:lang w:eastAsia="pl-PL"/>
        </w:rPr>
        <w:t>20</w:t>
      </w:r>
      <w:r w:rsidRPr="007F2F85">
        <w:rPr>
          <w:rFonts w:ascii="Arial" w:eastAsia="Times New Roman" w:hAnsi="Arial" w:cs="Arial"/>
          <w:sz w:val="20"/>
          <w:szCs w:val="20"/>
          <w:lang w:eastAsia="pl-PL"/>
        </w:rPr>
        <w:t xml:space="preserve"> ROK</w:t>
      </w:r>
    </w:p>
    <w:p w:rsidR="00EA4815" w:rsidRPr="007F2F85" w:rsidRDefault="00EA4815" w:rsidP="00EA481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A4815" w:rsidRPr="007F2F85" w:rsidRDefault="00EA4815" w:rsidP="00EA4815">
      <w:pPr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7F2F85">
        <w:rPr>
          <w:rFonts w:ascii="Times New Roman" w:eastAsia="Calibri" w:hAnsi="Times New Roman" w:cs="Times New Roman"/>
          <w:bCs/>
          <w:lang w:eastAsia="pl-PL"/>
        </w:rPr>
        <w:t xml:space="preserve">Dział:   853   Pozostałe   zadania   w  zakresie   polityki   społecznej    Rozdział:   85322   Fundusz   Pracy </w:t>
      </w:r>
    </w:p>
    <w:p w:rsidR="00177A14" w:rsidRPr="007F2F85" w:rsidRDefault="00EA4815" w:rsidP="00177A14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7F2F85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  <w:r w:rsidR="00177A14" w:rsidRPr="007F2F85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</w:p>
    <w:p w:rsidR="00177A14" w:rsidRPr="007F2F85" w:rsidRDefault="00177A14" w:rsidP="00177A14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3213"/>
        <w:gridCol w:w="2126"/>
        <w:gridCol w:w="3969"/>
      </w:tblGrid>
      <w:tr w:rsidR="007F2F85" w:rsidRPr="007F2F85" w:rsidTr="00177A14">
        <w:trPr>
          <w:trHeight w:val="578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2"/>
                <w:szCs w:val="12"/>
                <w:lang w:eastAsia="pl-PL"/>
              </w:rPr>
            </w:pPr>
          </w:p>
          <w:p w:rsidR="00177A14" w:rsidRPr="007F2F85" w:rsidRDefault="00E84091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PLAN NA 2020 ROK</w:t>
            </w:r>
          </w:p>
        </w:tc>
      </w:tr>
      <w:tr w:rsidR="007F2F85" w:rsidRPr="007F2F85" w:rsidTr="00177A14">
        <w:trPr>
          <w:trHeight w:val="686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keepNext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                na  początek  roku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511.963,00</w:t>
            </w:r>
          </w:p>
        </w:tc>
      </w:tr>
      <w:tr w:rsidR="007F2F85" w:rsidRPr="007F2F85" w:rsidTr="00177A14">
        <w:trPr>
          <w:trHeight w:val="696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keepNext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Przychody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177A14" w:rsidRPr="007F2F85" w:rsidRDefault="00DB372F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12.642.560,00</w:t>
            </w:r>
          </w:p>
        </w:tc>
      </w:tr>
      <w:tr w:rsidR="007F2F85" w:rsidRPr="007F2F85" w:rsidTr="00177A14">
        <w:trPr>
          <w:trHeight w:val="716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614A96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8.604.736,00</w:t>
            </w:r>
          </w:p>
        </w:tc>
      </w:tr>
      <w:tr w:rsidR="007F2F85" w:rsidRPr="007F2F85" w:rsidTr="00177A14">
        <w:trPr>
          <w:trHeight w:val="716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2967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614A96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3.122.991,00</w:t>
            </w:r>
          </w:p>
        </w:tc>
      </w:tr>
      <w:tr w:rsidR="007F2F85" w:rsidRPr="007F2F85" w:rsidTr="00177A14">
        <w:trPr>
          <w:trHeight w:val="716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2969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614A96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570.273,00</w:t>
            </w:r>
          </w:p>
        </w:tc>
      </w:tr>
      <w:tr w:rsidR="007F2F85" w:rsidRPr="007F2F85" w:rsidTr="00177A14">
        <w:trPr>
          <w:trHeight w:val="536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2.2.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hAnsi="Times New Roman" w:cs="Times New Roman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0640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485562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1.000,00</w:t>
            </w:r>
          </w:p>
        </w:tc>
      </w:tr>
      <w:tr w:rsidR="007F2F85" w:rsidRPr="007F2F85" w:rsidTr="00177A14">
        <w:trPr>
          <w:trHeight w:val="536"/>
        </w:trPr>
        <w:tc>
          <w:tcPr>
            <w:tcW w:w="610" w:type="dxa"/>
            <w:vAlign w:val="center"/>
          </w:tcPr>
          <w:p w:rsidR="00177A14" w:rsidRPr="007F2F85" w:rsidRDefault="00A469FB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2.3</w:t>
            </w:r>
            <w:r w:rsidR="00177A14"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485562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24</w:t>
            </w:r>
            <w:r w:rsidR="00A469FB"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0.560</w:t>
            </w:r>
            <w:r w:rsidR="00177A14"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,00</w:t>
            </w:r>
          </w:p>
        </w:tc>
      </w:tr>
      <w:tr w:rsidR="007F2F85" w:rsidRPr="007F2F85" w:rsidTr="00177A14">
        <w:trPr>
          <w:trHeight w:val="536"/>
        </w:trPr>
        <w:tc>
          <w:tcPr>
            <w:tcW w:w="610" w:type="dxa"/>
            <w:vAlign w:val="center"/>
          </w:tcPr>
          <w:p w:rsidR="00177A14" w:rsidRPr="007F2F85" w:rsidRDefault="00A469FB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2.4</w:t>
            </w:r>
            <w:r w:rsidR="00177A14"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2F85">
              <w:rPr>
                <w:rFonts w:ascii="Times New Roman" w:hAnsi="Times New Roman" w:cs="Times New Roman"/>
                <w:sz w:val="18"/>
                <w:szCs w:val="18"/>
              </w:rPr>
              <w:t>Pozostałe odsetki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0920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614A96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</w:t>
            </w:r>
            <w:r w:rsidR="00177A14"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0.000,00</w:t>
            </w:r>
          </w:p>
        </w:tc>
      </w:tr>
      <w:tr w:rsidR="007F2F85" w:rsidRPr="007F2F85" w:rsidTr="00177A14">
        <w:trPr>
          <w:trHeight w:val="536"/>
        </w:trPr>
        <w:tc>
          <w:tcPr>
            <w:tcW w:w="610" w:type="dxa"/>
            <w:vAlign w:val="center"/>
          </w:tcPr>
          <w:p w:rsidR="00177A14" w:rsidRPr="007F2F85" w:rsidRDefault="00A469FB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2.5</w:t>
            </w:r>
            <w:r w:rsidR="00177A14"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2F85">
              <w:rPr>
                <w:rFonts w:ascii="Times New Roman" w:hAnsi="Times New Roman" w:cs="Times New Roman"/>
                <w:sz w:val="18"/>
                <w:szCs w:val="18"/>
              </w:rPr>
              <w:t>Wpływy z różnych dochodów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0970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1.000,00</w:t>
            </w:r>
          </w:p>
        </w:tc>
      </w:tr>
      <w:tr w:rsidR="007F2F85" w:rsidRPr="007F2F85" w:rsidTr="00177A14">
        <w:trPr>
          <w:trHeight w:val="536"/>
        </w:trPr>
        <w:tc>
          <w:tcPr>
            <w:tcW w:w="610" w:type="dxa"/>
            <w:vAlign w:val="center"/>
          </w:tcPr>
          <w:p w:rsidR="00177A14" w:rsidRPr="007F2F85" w:rsidRDefault="00A469FB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2.6</w:t>
            </w:r>
            <w:r w:rsidR="00177A14"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hAnsi="Times New Roman" w:cs="Times New Roman"/>
                <w:sz w:val="18"/>
                <w:szCs w:val="18"/>
              </w:rPr>
              <w:t>Wpływy z tytułu kar i odszkodowań wynikających z umów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0950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485562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</w:t>
            </w:r>
            <w:r w:rsidR="00177A14"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7F2F85" w:rsidRPr="007F2F85" w:rsidTr="00177A14">
        <w:trPr>
          <w:trHeight w:val="536"/>
        </w:trPr>
        <w:tc>
          <w:tcPr>
            <w:tcW w:w="610" w:type="dxa"/>
            <w:vAlign w:val="center"/>
          </w:tcPr>
          <w:p w:rsidR="00177A14" w:rsidRPr="007F2F85" w:rsidRDefault="00A469FB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2.7</w:t>
            </w:r>
            <w:r w:rsidR="00177A14"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2F85">
              <w:rPr>
                <w:rFonts w:ascii="Times New Roman" w:hAnsi="Times New Roman" w:cs="Times New Roman"/>
                <w:sz w:val="18"/>
                <w:szCs w:val="18"/>
              </w:rPr>
              <w:t>Różne, w tym określone ustawowo przychody państwowych funduszy celowych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1080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485562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</w:t>
            </w:r>
            <w:r w:rsidR="00177A14"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0.000,00</w:t>
            </w:r>
          </w:p>
        </w:tc>
      </w:tr>
      <w:tr w:rsidR="007F2F85" w:rsidRPr="007F2F85" w:rsidTr="00177A14">
        <w:trPr>
          <w:trHeight w:val="739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177A14" w:rsidRPr="007F2F85" w:rsidRDefault="008C1AE5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12.642.560,00</w:t>
            </w:r>
          </w:p>
        </w:tc>
      </w:tr>
      <w:tr w:rsidR="007F2F85" w:rsidRPr="007F2F85" w:rsidTr="00177A14">
        <w:trPr>
          <w:trHeight w:val="678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3.1.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BIEŻĄCE  RAZEM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177A14" w:rsidRPr="007F2F85" w:rsidRDefault="00E16077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11.102.200,00</w:t>
            </w:r>
          </w:p>
        </w:tc>
      </w:tr>
      <w:tr w:rsidR="007F2F85" w:rsidRPr="007F2F85" w:rsidTr="00177A14">
        <w:trPr>
          <w:trHeight w:val="699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1. Wynagrodzenia  wraz                            z   pochodnymi razem: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401  - 411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:rsidR="00177A14" w:rsidRPr="007F2F85" w:rsidRDefault="00731B5B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3.340.011,00</w:t>
            </w:r>
          </w:p>
        </w:tc>
      </w:tr>
      <w:tr w:rsidR="007F2F85" w:rsidRPr="007F2F85" w:rsidTr="00177A14">
        <w:trPr>
          <w:trHeight w:val="700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 osobowe pracowników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77A14" w:rsidRPr="007F2F85" w:rsidRDefault="00731B5B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1.217.883,00</w:t>
            </w:r>
          </w:p>
        </w:tc>
      </w:tr>
      <w:tr w:rsidR="007F2F85" w:rsidRPr="007F2F85" w:rsidTr="00177A14">
        <w:trPr>
          <w:trHeight w:val="650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77A14" w:rsidRPr="007F2F85" w:rsidRDefault="00731B5B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1.721.700,00</w:t>
            </w:r>
          </w:p>
        </w:tc>
      </w:tr>
      <w:tr w:rsidR="007F2F85" w:rsidRPr="007F2F85" w:rsidTr="00177A14">
        <w:trPr>
          <w:trHeight w:val="650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4117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77A14" w:rsidRPr="007F2F85" w:rsidRDefault="00731B5B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338.692,00</w:t>
            </w:r>
          </w:p>
        </w:tc>
      </w:tr>
      <w:tr w:rsidR="007F2F85" w:rsidRPr="007F2F85" w:rsidTr="00177A14">
        <w:trPr>
          <w:trHeight w:val="650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4119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77A14" w:rsidRPr="007F2F85" w:rsidRDefault="00731B5B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61.736,00</w:t>
            </w:r>
          </w:p>
        </w:tc>
      </w:tr>
      <w:tr w:rsidR="007F2F85" w:rsidRPr="007F2F85" w:rsidTr="00177A14">
        <w:trPr>
          <w:trHeight w:val="644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2. Pozostałe   wydatki  razem: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400 - 470</w:t>
            </w:r>
          </w:p>
        </w:tc>
        <w:tc>
          <w:tcPr>
            <w:tcW w:w="3969" w:type="dxa"/>
          </w:tcPr>
          <w:p w:rsidR="00177A14" w:rsidRPr="007F2F85" w:rsidRDefault="001C774A" w:rsidP="007E142F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7.762.189,00</w:t>
            </w:r>
          </w:p>
        </w:tc>
      </w:tr>
      <w:tr w:rsidR="007F2F85" w:rsidRPr="007F2F85" w:rsidTr="00177A14">
        <w:trPr>
          <w:trHeight w:val="524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7.400,00</w:t>
            </w:r>
          </w:p>
        </w:tc>
      </w:tr>
      <w:tr w:rsidR="007F2F85" w:rsidRPr="007F2F85" w:rsidTr="00177A14">
        <w:trPr>
          <w:trHeight w:val="524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3037</w:t>
            </w:r>
          </w:p>
        </w:tc>
        <w:tc>
          <w:tcPr>
            <w:tcW w:w="3969" w:type="dxa"/>
          </w:tcPr>
          <w:p w:rsidR="0047401C" w:rsidRPr="007F2F85" w:rsidRDefault="0047401C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</w:p>
          <w:p w:rsidR="00177A14" w:rsidRPr="007F2F85" w:rsidRDefault="0047401C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124.734,00</w:t>
            </w:r>
          </w:p>
        </w:tc>
      </w:tr>
      <w:tr w:rsidR="007F2F85" w:rsidRPr="007F2F85" w:rsidTr="00177A14">
        <w:trPr>
          <w:trHeight w:val="524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3039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47401C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23.266,00</w:t>
            </w:r>
          </w:p>
        </w:tc>
      </w:tr>
      <w:tr w:rsidR="007F2F85" w:rsidRPr="007F2F85" w:rsidTr="00177A14">
        <w:trPr>
          <w:trHeight w:val="282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3110</w:t>
            </w: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47401C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6.188.461,00</w:t>
            </w:r>
          </w:p>
        </w:tc>
      </w:tr>
      <w:tr w:rsidR="007F2F85" w:rsidRPr="007F2F85" w:rsidTr="00177A14">
        <w:trPr>
          <w:trHeight w:val="282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3117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47401C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338.692,00</w:t>
            </w:r>
          </w:p>
        </w:tc>
      </w:tr>
      <w:tr w:rsidR="007F2F85" w:rsidRPr="007F2F85" w:rsidTr="00177A14">
        <w:trPr>
          <w:trHeight w:val="282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3119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47401C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61.736,00</w:t>
            </w:r>
          </w:p>
        </w:tc>
      </w:tr>
      <w:tr w:rsidR="007F2F85" w:rsidRPr="007F2F85" w:rsidTr="00177A14">
        <w:trPr>
          <w:trHeight w:val="694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Zakup  usług  remontowych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25.000,00</w:t>
            </w:r>
          </w:p>
        </w:tc>
      </w:tr>
      <w:tr w:rsidR="007F2F85" w:rsidRPr="007F2F85" w:rsidTr="00177A14">
        <w:trPr>
          <w:trHeight w:val="886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Koszty postępowania sądowego                      i  prokuratorskiego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4610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3.000,00</w:t>
            </w:r>
          </w:p>
        </w:tc>
      </w:tr>
      <w:tr w:rsidR="007F2F85" w:rsidRPr="007F2F85" w:rsidTr="00177A14">
        <w:trPr>
          <w:trHeight w:val="478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Szkolenia pracowników niebędących  członkami korpusu  służby  cywilnej</w:t>
            </w:r>
          </w:p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76.000,00</w:t>
            </w:r>
          </w:p>
        </w:tc>
      </w:tr>
      <w:tr w:rsidR="007F2F85" w:rsidRPr="007F2F85" w:rsidTr="00177A14">
        <w:trPr>
          <w:trHeight w:val="712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213ECF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493.900,00</w:t>
            </w:r>
          </w:p>
        </w:tc>
      </w:tr>
      <w:tr w:rsidR="007F2F85" w:rsidRPr="007F2F85" w:rsidTr="00177A14">
        <w:trPr>
          <w:trHeight w:val="712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4007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213ECF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356.136,00</w:t>
            </w:r>
          </w:p>
        </w:tc>
      </w:tr>
      <w:tr w:rsidR="007F2F85" w:rsidRPr="007F2F85" w:rsidTr="00177A14">
        <w:trPr>
          <w:trHeight w:val="712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4009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:rsidR="00177A14" w:rsidRPr="007F2F85" w:rsidRDefault="00213ECF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63.864,00</w:t>
            </w:r>
          </w:p>
        </w:tc>
      </w:tr>
      <w:tr w:rsidR="007F2F85" w:rsidRPr="007F2F85" w:rsidTr="00177A14">
        <w:trPr>
          <w:trHeight w:val="1191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6120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177A14" w:rsidRPr="007F2F85" w:rsidRDefault="00784D2F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7</w:t>
            </w:r>
            <w:r w:rsidR="00177A14"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0.000,00</w:t>
            </w:r>
          </w:p>
        </w:tc>
      </w:tr>
      <w:tr w:rsidR="007F2F85" w:rsidRPr="007F2F85" w:rsidTr="00177A14">
        <w:trPr>
          <w:trHeight w:val="1191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6127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177A14" w:rsidRPr="007F2F85" w:rsidRDefault="00784D2F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216.311,00</w:t>
            </w:r>
          </w:p>
        </w:tc>
      </w:tr>
      <w:tr w:rsidR="007F2F85" w:rsidRPr="007F2F85" w:rsidTr="00177A14">
        <w:trPr>
          <w:trHeight w:val="1191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6129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177A14" w:rsidRPr="007F2F85" w:rsidRDefault="00784D2F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38.809,00</w:t>
            </w:r>
          </w:p>
        </w:tc>
      </w:tr>
      <w:tr w:rsidR="007F2F85" w:rsidRPr="007F2F85" w:rsidTr="00177A14">
        <w:trPr>
          <w:trHeight w:val="680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3.3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DOTACJE  NA  PODJĘCIE  DZIAŁALNOŚCI GOSPODARCZEJ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177A14" w:rsidRPr="007F2F85" w:rsidRDefault="00784D2F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1.215.240,00</w:t>
            </w: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7F2F85" w:rsidRPr="007F2F85" w:rsidTr="00177A14">
        <w:trPr>
          <w:trHeight w:val="649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Podatek   dochodowy</w:t>
            </w:r>
          </w:p>
        </w:tc>
        <w:tc>
          <w:tcPr>
            <w:tcW w:w="2126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</w:tr>
      <w:tr w:rsidR="00D400CA" w:rsidRPr="007F2F85" w:rsidTr="00177A14">
        <w:trPr>
          <w:trHeight w:val="706"/>
        </w:trPr>
        <w:tc>
          <w:tcPr>
            <w:tcW w:w="610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3213" w:type="dxa"/>
            <w:vAlign w:val="center"/>
          </w:tcPr>
          <w:p w:rsidR="00177A14" w:rsidRPr="007F2F85" w:rsidRDefault="00177A14" w:rsidP="007E142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koniec  roku</w:t>
            </w:r>
          </w:p>
        </w:tc>
        <w:tc>
          <w:tcPr>
            <w:tcW w:w="2126" w:type="dxa"/>
          </w:tcPr>
          <w:p w:rsidR="00177A14" w:rsidRPr="007F2F85" w:rsidRDefault="00177A14" w:rsidP="007E142F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969" w:type="dxa"/>
          </w:tcPr>
          <w:p w:rsidR="00177A14" w:rsidRPr="007F2F85" w:rsidRDefault="00177A14" w:rsidP="007E142F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F2F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511.963,00</w:t>
            </w:r>
          </w:p>
        </w:tc>
      </w:tr>
    </w:tbl>
    <w:p w:rsidR="00177A14" w:rsidRPr="007F2F85" w:rsidRDefault="00177A14" w:rsidP="00177A14"/>
    <w:p w:rsidR="00177A14" w:rsidRPr="007F2F85" w:rsidRDefault="00177A14" w:rsidP="00177A14"/>
    <w:p w:rsidR="00EA4815" w:rsidRPr="007F2F85" w:rsidRDefault="00EA4815" w:rsidP="00EA4815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sectPr w:rsidR="00EA4815" w:rsidRPr="007F2F85" w:rsidSect="00D53DAD">
      <w:footerReference w:type="default" r:id="rId6"/>
      <w:pgSz w:w="11906" w:h="16838"/>
      <w:pgMar w:top="0" w:right="1021" w:bottom="992" w:left="1021" w:header="709" w:footer="709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FF8" w:rsidRDefault="00F12FF8">
      <w:pPr>
        <w:spacing w:after="0" w:line="240" w:lineRule="auto"/>
      </w:pPr>
      <w:r>
        <w:separator/>
      </w:r>
    </w:p>
  </w:endnote>
  <w:endnote w:type="continuationSeparator" w:id="0">
    <w:p w:rsidR="00F12FF8" w:rsidRDefault="00F12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BF5" w:rsidRDefault="00F12FF8">
    <w:pPr>
      <w:pStyle w:val="Stopka"/>
      <w:jc w:val="right"/>
    </w:pPr>
  </w:p>
  <w:p w:rsidR="00B85BF5" w:rsidRDefault="00F12F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FF8" w:rsidRDefault="00F12FF8">
      <w:pPr>
        <w:spacing w:after="0" w:line="240" w:lineRule="auto"/>
      </w:pPr>
      <w:r>
        <w:separator/>
      </w:r>
    </w:p>
  </w:footnote>
  <w:footnote w:type="continuationSeparator" w:id="0">
    <w:p w:rsidR="00F12FF8" w:rsidRDefault="00F12F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815"/>
    <w:rsid w:val="0007443C"/>
    <w:rsid w:val="0009706E"/>
    <w:rsid w:val="000E01FE"/>
    <w:rsid w:val="000E21B6"/>
    <w:rsid w:val="00167632"/>
    <w:rsid w:val="00177A14"/>
    <w:rsid w:val="00191117"/>
    <w:rsid w:val="001B1CD3"/>
    <w:rsid w:val="001C263F"/>
    <w:rsid w:val="001C774A"/>
    <w:rsid w:val="00213ECF"/>
    <w:rsid w:val="002304BA"/>
    <w:rsid w:val="002B7199"/>
    <w:rsid w:val="002C2BE1"/>
    <w:rsid w:val="002E2AFB"/>
    <w:rsid w:val="002F46FE"/>
    <w:rsid w:val="00373612"/>
    <w:rsid w:val="003A4F79"/>
    <w:rsid w:val="003E1354"/>
    <w:rsid w:val="003F0F1B"/>
    <w:rsid w:val="004355A6"/>
    <w:rsid w:val="00444606"/>
    <w:rsid w:val="004642DC"/>
    <w:rsid w:val="0047401C"/>
    <w:rsid w:val="00485562"/>
    <w:rsid w:val="004A6A57"/>
    <w:rsid w:val="00561A87"/>
    <w:rsid w:val="005A1F4B"/>
    <w:rsid w:val="005C0120"/>
    <w:rsid w:val="005E0536"/>
    <w:rsid w:val="005F33B8"/>
    <w:rsid w:val="00614A96"/>
    <w:rsid w:val="006315CF"/>
    <w:rsid w:val="00660DDB"/>
    <w:rsid w:val="00661A7B"/>
    <w:rsid w:val="006730F8"/>
    <w:rsid w:val="00696A5C"/>
    <w:rsid w:val="006D6F1B"/>
    <w:rsid w:val="006F1EC1"/>
    <w:rsid w:val="0073024B"/>
    <w:rsid w:val="00731B5B"/>
    <w:rsid w:val="00734C9A"/>
    <w:rsid w:val="007371E7"/>
    <w:rsid w:val="007452FF"/>
    <w:rsid w:val="00771758"/>
    <w:rsid w:val="00784D2F"/>
    <w:rsid w:val="00792E15"/>
    <w:rsid w:val="007A14B1"/>
    <w:rsid w:val="007A45AF"/>
    <w:rsid w:val="007C2C94"/>
    <w:rsid w:val="007C5013"/>
    <w:rsid w:val="007F2F85"/>
    <w:rsid w:val="00804489"/>
    <w:rsid w:val="00845D0B"/>
    <w:rsid w:val="008663AC"/>
    <w:rsid w:val="008A3FF7"/>
    <w:rsid w:val="008C1AE5"/>
    <w:rsid w:val="008E30C9"/>
    <w:rsid w:val="0090045D"/>
    <w:rsid w:val="009C1EC8"/>
    <w:rsid w:val="00A3461E"/>
    <w:rsid w:val="00A469FB"/>
    <w:rsid w:val="00A553D3"/>
    <w:rsid w:val="00A70D3F"/>
    <w:rsid w:val="00B23B46"/>
    <w:rsid w:val="00B322A1"/>
    <w:rsid w:val="00B81023"/>
    <w:rsid w:val="00B976A5"/>
    <w:rsid w:val="00BB613A"/>
    <w:rsid w:val="00BC6343"/>
    <w:rsid w:val="00BE6E46"/>
    <w:rsid w:val="00C93AB8"/>
    <w:rsid w:val="00C94D96"/>
    <w:rsid w:val="00CA58DB"/>
    <w:rsid w:val="00CE6BA0"/>
    <w:rsid w:val="00D22BBF"/>
    <w:rsid w:val="00D23970"/>
    <w:rsid w:val="00D400CA"/>
    <w:rsid w:val="00D53DAD"/>
    <w:rsid w:val="00D57F8B"/>
    <w:rsid w:val="00DB372F"/>
    <w:rsid w:val="00DB7320"/>
    <w:rsid w:val="00DD610F"/>
    <w:rsid w:val="00E16077"/>
    <w:rsid w:val="00E3110B"/>
    <w:rsid w:val="00E3380E"/>
    <w:rsid w:val="00E36231"/>
    <w:rsid w:val="00E77757"/>
    <w:rsid w:val="00E83A0C"/>
    <w:rsid w:val="00E84091"/>
    <w:rsid w:val="00EA4815"/>
    <w:rsid w:val="00EB16F1"/>
    <w:rsid w:val="00EB27F4"/>
    <w:rsid w:val="00EC19AC"/>
    <w:rsid w:val="00F1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64423-7DE2-4CB0-9A11-9DE9FA83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A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48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29</cp:revision>
  <dcterms:created xsi:type="dcterms:W3CDTF">2019-10-04T08:51:00Z</dcterms:created>
  <dcterms:modified xsi:type="dcterms:W3CDTF">2019-12-12T06:59:00Z</dcterms:modified>
</cp:coreProperties>
</file>