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FEA2D" w14:textId="1AFB1266" w:rsidR="00FC744D" w:rsidRPr="001B7E27" w:rsidRDefault="00FC744D" w:rsidP="00FC744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  <w:r w:rsidRPr="001B7E27">
        <w:rPr>
          <w:rFonts w:ascii="Arial" w:hAnsi="Arial" w:cs="Arial"/>
          <w:kern w:val="0"/>
          <w:sz w:val="20"/>
          <w:szCs w:val="20"/>
        </w:rPr>
        <w:t xml:space="preserve">Załącznik Nr  5  do  uchwały Nr   </w:t>
      </w:r>
      <w:r w:rsidR="005D505D">
        <w:rPr>
          <w:rFonts w:ascii="Arial" w:hAnsi="Arial" w:cs="Arial"/>
          <w:caps/>
          <w:kern w:val="0"/>
          <w:sz w:val="20"/>
          <w:szCs w:val="20"/>
        </w:rPr>
        <w:t>VI</w:t>
      </w:r>
      <w:r w:rsidRPr="001B7E27">
        <w:rPr>
          <w:rFonts w:ascii="Arial" w:hAnsi="Arial" w:cs="Arial"/>
          <w:kern w:val="0"/>
          <w:sz w:val="20"/>
          <w:szCs w:val="20"/>
        </w:rPr>
        <w:t xml:space="preserve"> /  </w:t>
      </w:r>
      <w:r w:rsidR="009E60B3">
        <w:rPr>
          <w:rFonts w:ascii="Arial" w:hAnsi="Arial" w:cs="Arial"/>
          <w:kern w:val="0"/>
          <w:sz w:val="20"/>
          <w:szCs w:val="20"/>
        </w:rPr>
        <w:t>47</w:t>
      </w:r>
      <w:r w:rsidRPr="001B7E27">
        <w:rPr>
          <w:rFonts w:ascii="Arial" w:hAnsi="Arial" w:cs="Arial"/>
          <w:kern w:val="0"/>
          <w:sz w:val="20"/>
          <w:szCs w:val="20"/>
        </w:rPr>
        <w:t xml:space="preserve">  / 2024  Rady  Powiatu  w  Żninie  z  dnia  </w:t>
      </w:r>
      <w:r w:rsidR="005D505D">
        <w:rPr>
          <w:rFonts w:ascii="Arial" w:hAnsi="Arial" w:cs="Arial"/>
          <w:kern w:val="0"/>
          <w:sz w:val="20"/>
          <w:szCs w:val="20"/>
        </w:rPr>
        <w:t xml:space="preserve">19 </w:t>
      </w:r>
      <w:r w:rsidRPr="001B7E27">
        <w:rPr>
          <w:rFonts w:ascii="Arial" w:hAnsi="Arial" w:cs="Arial"/>
          <w:kern w:val="0"/>
          <w:sz w:val="20"/>
          <w:szCs w:val="20"/>
        </w:rPr>
        <w:t xml:space="preserve"> grudnia  2024 roku             </w:t>
      </w:r>
    </w:p>
    <w:p w14:paraId="41177C97" w14:textId="77777777" w:rsidR="00FC744D" w:rsidRPr="001B7E27" w:rsidRDefault="00FC744D" w:rsidP="00FC744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</w:p>
    <w:p w14:paraId="3D138832" w14:textId="564DDBD4" w:rsidR="00FC744D" w:rsidRPr="001B7E27" w:rsidRDefault="00FC744D" w:rsidP="00FC74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kern w:val="0"/>
        </w:rPr>
      </w:pPr>
      <w:bookmarkStart w:id="0" w:name="_Hlk181704344"/>
      <w:r w:rsidRPr="005128A3">
        <w:rPr>
          <w:rFonts w:ascii="Arial" w:hAnsi="Arial" w:cs="Arial"/>
          <w:kern w:val="0"/>
        </w:rPr>
        <w:t xml:space="preserve">PLAN  </w:t>
      </w:r>
      <w:r w:rsidRPr="005128A3">
        <w:rPr>
          <w:rFonts w:ascii="Arial" w:hAnsi="Arial" w:cs="Arial"/>
          <w:bCs/>
          <w:kern w:val="0"/>
        </w:rPr>
        <w:t>WYDATK</w:t>
      </w:r>
      <w:r w:rsidRPr="001B7E27">
        <w:rPr>
          <w:rFonts w:ascii="Times New Roman" w:hAnsi="Times New Roman"/>
          <w:bCs/>
          <w:kern w:val="0"/>
        </w:rPr>
        <w:t>ÓW</w:t>
      </w:r>
      <w:r w:rsidRPr="001B7E27">
        <w:rPr>
          <w:rFonts w:ascii="Times New Roman" w:hAnsi="Times New Roman"/>
          <w:kern w:val="0"/>
        </w:rPr>
        <w:t xml:space="preserve">  NA   FINANSOWANIE PROGRAMÓW  I  PROJEKTÓW REALIZOWANYCH ZE  ŚRODKÓW Z  BUDŻETU  UNII  EUROPEJSKIEJ ORAZ  NIEPODLEGAJĄCYCH ZWROTOWI ŚRODKÓW   </w:t>
      </w:r>
      <w:r w:rsidR="00C17231" w:rsidRPr="001B7E27">
        <w:rPr>
          <w:rFonts w:ascii="Times New Roman" w:hAnsi="Times New Roman"/>
          <w:kern w:val="0"/>
        </w:rPr>
        <w:t xml:space="preserve">                 </w:t>
      </w:r>
      <w:r w:rsidRPr="001B7E27">
        <w:rPr>
          <w:rFonts w:ascii="Times New Roman" w:hAnsi="Times New Roman"/>
          <w:kern w:val="0"/>
        </w:rPr>
        <w:t xml:space="preserve">Z POMOCY  UDZIELONEJ  PRZEZ   PAŃSTWA  CZŁONKOWSKIE   EUROPEJSKIEGO  POROZUMIENIA  </w:t>
      </w:r>
      <w:r w:rsidR="00C17231" w:rsidRPr="001B7E27">
        <w:rPr>
          <w:rFonts w:ascii="Times New Roman" w:hAnsi="Times New Roman"/>
          <w:kern w:val="0"/>
        </w:rPr>
        <w:t xml:space="preserve">                     </w:t>
      </w:r>
      <w:r w:rsidRPr="001B7E27">
        <w:rPr>
          <w:rFonts w:ascii="Times New Roman" w:hAnsi="Times New Roman"/>
          <w:kern w:val="0"/>
        </w:rPr>
        <w:t xml:space="preserve">O WOLNYM  HANDLU  ( EFTA )  A  TAKŻE   INNYCH   ŚRODKÓW   POCHODZĄCYCH   ZE  ŹRÓDEŁ  ZAGRANICZNYCH, NIEPODLEGAJĄCYCH ZWROTOWI  </w:t>
      </w:r>
      <w:r w:rsidRPr="001B7E27">
        <w:rPr>
          <w:rFonts w:ascii="Times New Roman" w:hAnsi="Times New Roman"/>
          <w:b/>
          <w:bCs/>
          <w:kern w:val="0"/>
        </w:rPr>
        <w:t>NA  2025  ROK</w:t>
      </w:r>
    </w:p>
    <w:bookmarkEnd w:id="0"/>
    <w:p w14:paraId="315CA9C0" w14:textId="77777777" w:rsidR="00FC744D" w:rsidRPr="001B7E27" w:rsidRDefault="00FC744D" w:rsidP="00FC744D">
      <w:pPr>
        <w:widowControl w:val="0"/>
        <w:autoSpaceDE w:val="0"/>
        <w:autoSpaceDN w:val="0"/>
        <w:adjustRightInd w:val="0"/>
        <w:spacing w:after="0" w:line="240" w:lineRule="auto"/>
        <w:ind w:left="30" w:right="30"/>
        <w:rPr>
          <w:rFonts w:ascii="Times New Roman" w:hAnsi="Times New Roman"/>
          <w:b/>
          <w:bCs/>
          <w:kern w:val="0"/>
          <w:u w:val="single"/>
        </w:rPr>
      </w:pPr>
    </w:p>
    <w:p w14:paraId="4AE8FE72" w14:textId="77777777" w:rsidR="00FC744D" w:rsidRPr="001B7E27" w:rsidRDefault="00FC744D" w:rsidP="00FC744D">
      <w:pPr>
        <w:widowControl w:val="0"/>
        <w:autoSpaceDE w:val="0"/>
        <w:autoSpaceDN w:val="0"/>
        <w:adjustRightInd w:val="0"/>
        <w:spacing w:after="0" w:line="240" w:lineRule="auto"/>
        <w:ind w:left="30" w:right="30"/>
        <w:rPr>
          <w:rFonts w:ascii="Times New Roman" w:hAnsi="Times New Roman"/>
          <w:b/>
          <w:bCs/>
          <w:kern w:val="0"/>
          <w:u w:val="single"/>
        </w:rPr>
      </w:pPr>
    </w:p>
    <w:p w14:paraId="67763121" w14:textId="77777777" w:rsidR="00FC744D" w:rsidRPr="001B7E27" w:rsidRDefault="00FC744D" w:rsidP="00FC744D">
      <w:pPr>
        <w:spacing w:line="256" w:lineRule="auto"/>
        <w:rPr>
          <w:rFonts w:ascii="Times New Roman" w:hAnsi="Times New Roman"/>
          <w:kern w:val="0"/>
          <w:u w:val="single"/>
          <w14:ligatures w14:val="standardContextual"/>
        </w:rPr>
      </w:pPr>
      <w:r w:rsidRPr="001B7E27">
        <w:rPr>
          <w:rFonts w:ascii="Times New Roman" w:hAnsi="Times New Roman"/>
          <w:b/>
          <w:bCs/>
          <w:i/>
          <w:iCs/>
          <w:kern w:val="0"/>
          <w:u w:val="single"/>
          <w:lang w:eastAsia="en-US"/>
        </w:rPr>
        <w:t>DZIAŁ 600  Transport  i  łączność</w:t>
      </w:r>
    </w:p>
    <w:p w14:paraId="3C8420CD" w14:textId="77777777" w:rsidR="0063606D" w:rsidRDefault="00FC744D" w:rsidP="0063606D">
      <w:pPr>
        <w:spacing w:line="256" w:lineRule="auto"/>
        <w:rPr>
          <w:rFonts w:ascii="Times New Roman" w:hAnsi="Times New Roman"/>
          <w:b/>
          <w:bCs/>
          <w:i/>
          <w:iCs/>
          <w:kern w:val="0"/>
          <w:lang w:eastAsia="en-US"/>
        </w:rPr>
      </w:pPr>
      <w:r w:rsidRPr="001B7E27">
        <w:rPr>
          <w:rFonts w:ascii="Times New Roman" w:hAnsi="Times New Roman"/>
          <w:b/>
          <w:bCs/>
          <w:kern w:val="0"/>
          <w:u w:val="single"/>
          <w14:ligatures w14:val="standardContextual"/>
        </w:rPr>
        <w:t xml:space="preserve">PROJEKT: POPRAWA INFRASTRUKTURY ROWEROWEJ NA TERENIE POWIATU ŻNIŃSKIEGO – BUDOWA DROGI DLA ROWERÓW W CIĄGU DROGI POWIATOWEJ NR 2335C GĄSAWA- BOŻEJEWICE NA ODCINKU GĄSAWA- BISKUPIN – ETAP I </w:t>
      </w:r>
    </w:p>
    <w:p w14:paraId="10077D29" w14:textId="4F4245FF" w:rsidR="00E85D7C" w:rsidRPr="0063606D" w:rsidRDefault="00E85D7C" w:rsidP="0063606D">
      <w:pPr>
        <w:spacing w:line="256" w:lineRule="auto"/>
        <w:rPr>
          <w:rFonts w:ascii="Times New Roman" w:hAnsi="Times New Roman"/>
          <w:b/>
          <w:bCs/>
          <w:i/>
          <w:iCs/>
          <w:kern w:val="0"/>
          <w:lang w:eastAsia="en-US"/>
        </w:rPr>
      </w:pPr>
      <w:r w:rsidRPr="001B7E27">
        <w:rPr>
          <w:rFonts w:ascii="Times New Roman" w:eastAsia="Times New Roman" w:hAnsi="Times New Roman"/>
          <w:kern w:val="0"/>
          <w:lang w:eastAsia="en-US"/>
        </w:rPr>
        <w:t>Program:  Fundusze Europejskie dla Kujaw i Pomorza 2021-2027</w:t>
      </w:r>
      <w:r w:rsidRPr="001B7E27">
        <w:rPr>
          <w:rFonts w:ascii="Times New Roman" w:eastAsia="Times New Roman" w:hAnsi="Times New Roman"/>
          <w:kern w:val="0"/>
        </w:rPr>
        <w:t xml:space="preserve">, </w:t>
      </w:r>
      <w:r w:rsidRPr="001B7E27">
        <w:rPr>
          <w:rFonts w:ascii="Times New Roman" w:eastAsia="Times New Roman" w:hAnsi="Times New Roman"/>
          <w:kern w:val="0"/>
          <w:lang w:eastAsia="en-US"/>
        </w:rPr>
        <w:t>Priorytet: 5. Fundusze europejskie na wzmacnianie potencjałów endogenicznych regionu</w:t>
      </w:r>
      <w:r w:rsidRPr="001B7E27">
        <w:rPr>
          <w:rFonts w:ascii="Times New Roman" w:eastAsia="Times New Roman" w:hAnsi="Times New Roman"/>
          <w:kern w:val="0"/>
        </w:rPr>
        <w:t xml:space="preserve">, </w:t>
      </w:r>
      <w:r w:rsidRPr="001B7E27">
        <w:rPr>
          <w:rFonts w:ascii="Times New Roman" w:eastAsia="Times New Roman" w:hAnsi="Times New Roman"/>
          <w:kern w:val="0"/>
          <w:lang w:eastAsia="en-US"/>
        </w:rPr>
        <w:t>Działanie: 5.13. Wsparcie rozwoju turystyki OPPT</w:t>
      </w:r>
    </w:p>
    <w:p w14:paraId="1032DC31" w14:textId="77777777" w:rsidR="00E85D7C" w:rsidRPr="001B7E27" w:rsidRDefault="00E85D7C" w:rsidP="00FC744D">
      <w:pPr>
        <w:spacing w:line="256" w:lineRule="auto"/>
        <w:rPr>
          <w:rFonts w:ascii="Times New Roman" w:hAnsi="Times New Roman"/>
          <w:i/>
          <w:iCs/>
          <w:kern w:val="0"/>
          <w:u w:val="single"/>
          <w:lang w:eastAsia="en-US"/>
        </w:rPr>
      </w:pPr>
    </w:p>
    <w:p w14:paraId="1B54AA79" w14:textId="08BD35E0" w:rsidR="00FC744D" w:rsidRPr="001B7E27" w:rsidRDefault="00FC744D" w:rsidP="00FC744D">
      <w:pPr>
        <w:spacing w:line="256" w:lineRule="auto"/>
        <w:rPr>
          <w:rFonts w:ascii="Times New Roman" w:hAnsi="Times New Roman"/>
          <w:b/>
          <w:bCs/>
          <w:kern w:val="0"/>
          <w:u w:val="single"/>
          <w14:ligatures w14:val="standardContextual"/>
        </w:rPr>
      </w:pPr>
      <w:r w:rsidRPr="001B7E27">
        <w:rPr>
          <w:rFonts w:ascii="Times New Roman" w:hAnsi="Times New Roman"/>
          <w:b/>
          <w:bCs/>
          <w:i/>
          <w:iCs/>
          <w:kern w:val="0"/>
          <w:u w:val="single"/>
          <w:lang w:eastAsia="en-US"/>
        </w:rPr>
        <w:t>DZIAŁ 700</w:t>
      </w:r>
      <w:r w:rsidRPr="001B7E27">
        <w:rPr>
          <w:rFonts w:ascii="Times New Roman" w:hAnsi="Times New Roman"/>
          <w:b/>
          <w:bCs/>
          <w:kern w:val="0"/>
          <w:u w:val="single"/>
          <w14:ligatures w14:val="standardContextual"/>
        </w:rPr>
        <w:t xml:space="preserve"> Gospodarka mieszkaniowa</w:t>
      </w:r>
    </w:p>
    <w:p w14:paraId="1A1C9E54" w14:textId="123EC797" w:rsidR="00FC744D" w:rsidRPr="001B7E27" w:rsidRDefault="00FC744D" w:rsidP="00FC744D">
      <w:pPr>
        <w:widowControl w:val="0"/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hAnsi="Times New Roman"/>
          <w:b/>
          <w:bCs/>
          <w:i/>
          <w:iCs/>
          <w:kern w:val="0"/>
          <w:lang w:eastAsia="en-US"/>
        </w:rPr>
      </w:pPr>
      <w:r w:rsidRPr="001B7E27">
        <w:rPr>
          <w:rFonts w:ascii="Times New Roman" w:hAnsi="Times New Roman"/>
          <w:b/>
          <w:bCs/>
          <w:kern w:val="0"/>
          <w:u w:val="single"/>
          <w14:ligatures w14:val="standardContextual"/>
        </w:rPr>
        <w:t xml:space="preserve">PROJEKT: ODNOWA OTWARTEGO TERENU REKREACJI DLA MIESZKAŃCÓW  JANOWCA WIELKOPOLSKIEGO  </w:t>
      </w:r>
    </w:p>
    <w:p w14:paraId="56F2C319" w14:textId="77777777" w:rsidR="00FC744D" w:rsidRPr="001B7E27" w:rsidRDefault="00FC744D" w:rsidP="00FC744D">
      <w:pPr>
        <w:widowControl w:val="0"/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hAnsi="Times New Roman"/>
          <w:b/>
          <w:bCs/>
          <w:i/>
          <w:iCs/>
          <w:kern w:val="0"/>
          <w:lang w:eastAsia="en-US"/>
        </w:rPr>
      </w:pPr>
      <w:r w:rsidRPr="001B7E27">
        <w:rPr>
          <w:rFonts w:ascii="Times New Roman" w:hAnsi="Times New Roman"/>
          <w:kern w:val="0"/>
        </w:rPr>
        <w:t xml:space="preserve">Program: Fundusze Europejskie dla Kujaw i Pomorza 2021-2027, Priorytet: FUNDUSZE EUROPEJSKIE NA WZMACNIANIE POTENCJAŁÓW ENDOGENICZNYCH REGIONU, DZIAŁANIE: ODNOWA PRZESTRZENI PUBLICZNYCH OPPT </w:t>
      </w:r>
    </w:p>
    <w:p w14:paraId="3A3373F8" w14:textId="77777777" w:rsidR="00FC744D" w:rsidRPr="001B7E27" w:rsidRDefault="00FC744D" w:rsidP="00FC744D">
      <w:pPr>
        <w:spacing w:line="240" w:lineRule="auto"/>
        <w:rPr>
          <w:rFonts w:ascii="Times New Roman" w:hAnsi="Times New Roman"/>
          <w:b/>
          <w:bCs/>
          <w:i/>
          <w:iCs/>
          <w:kern w:val="0"/>
          <w:lang w:eastAsia="en-US"/>
        </w:rPr>
      </w:pPr>
    </w:p>
    <w:p w14:paraId="62F4BB6C" w14:textId="77777777" w:rsidR="00FC744D" w:rsidRPr="001B7E27" w:rsidRDefault="00FC744D" w:rsidP="00FC744D">
      <w:pPr>
        <w:spacing w:line="240" w:lineRule="auto"/>
        <w:rPr>
          <w:rFonts w:ascii="Times New Roman" w:hAnsi="Times New Roman"/>
          <w:b/>
          <w:bCs/>
          <w:i/>
          <w:iCs/>
          <w:kern w:val="0"/>
          <w:u w:val="single"/>
          <w:lang w:eastAsia="en-US"/>
        </w:rPr>
      </w:pPr>
      <w:r w:rsidRPr="001B7E27">
        <w:rPr>
          <w:rFonts w:ascii="Times New Roman" w:hAnsi="Times New Roman"/>
          <w:b/>
          <w:bCs/>
          <w:i/>
          <w:iCs/>
          <w:kern w:val="0"/>
          <w:u w:val="single"/>
          <w:lang w:eastAsia="en-US"/>
        </w:rPr>
        <w:t xml:space="preserve">DZIAŁ 720 Informatyka </w:t>
      </w:r>
    </w:p>
    <w:p w14:paraId="61C6FF44" w14:textId="13A44238" w:rsidR="00FC744D" w:rsidRPr="001B7E27" w:rsidRDefault="00FC744D" w:rsidP="00FC744D">
      <w:pPr>
        <w:widowControl w:val="0"/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hAnsi="Times New Roman"/>
          <w:kern w:val="0"/>
          <w:lang w:eastAsia="en-US"/>
        </w:rPr>
      </w:pPr>
      <w:r w:rsidRPr="001B7E27">
        <w:rPr>
          <w:rFonts w:ascii="Times New Roman" w:hAnsi="Times New Roman"/>
          <w:b/>
          <w:bCs/>
          <w:kern w:val="0"/>
          <w:u w:val="single"/>
          <w:lang w:eastAsia="en-US"/>
        </w:rPr>
        <w:t>PROJEKT: WZMOCNIENIE  CYBERBEZPIECZEŃSTWA  W  POWIECIE  ŻNIŃSKIM</w:t>
      </w:r>
      <w:r w:rsidRPr="001B7E27">
        <w:rPr>
          <w:rFonts w:ascii="Times New Roman" w:hAnsi="Times New Roman"/>
          <w:b/>
          <w:bCs/>
          <w:kern w:val="0"/>
          <w:lang w:eastAsia="en-US"/>
        </w:rPr>
        <w:t xml:space="preserve"> </w:t>
      </w:r>
    </w:p>
    <w:p w14:paraId="2A3BB629" w14:textId="77777777" w:rsidR="00FC744D" w:rsidRPr="001B7E27" w:rsidRDefault="00FC744D" w:rsidP="00FC744D">
      <w:pPr>
        <w:widowControl w:val="0"/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hAnsi="Times New Roman"/>
          <w:kern w:val="0"/>
          <w:lang w:eastAsia="en-US"/>
        </w:rPr>
      </w:pPr>
      <w:r w:rsidRPr="001B7E27">
        <w:rPr>
          <w:rFonts w:ascii="Times New Roman" w:hAnsi="Times New Roman"/>
          <w:kern w:val="0"/>
        </w:rPr>
        <w:t xml:space="preserve">Program: Fundusze Europejskie na Rozwój Cyfrowy, Priorytet: II Zaawansowane usługi cyfrowe, Działanie: 2.2. Wzmocnienie krajowego systemu </w:t>
      </w:r>
      <w:proofErr w:type="spellStart"/>
      <w:r w:rsidRPr="001B7E27">
        <w:rPr>
          <w:rFonts w:ascii="Times New Roman" w:hAnsi="Times New Roman"/>
          <w:kern w:val="0"/>
        </w:rPr>
        <w:t>cyberbezpieczeństwa</w:t>
      </w:r>
      <w:proofErr w:type="spellEnd"/>
      <w:r w:rsidRPr="001B7E27">
        <w:rPr>
          <w:rFonts w:ascii="Times New Roman" w:hAnsi="Times New Roman"/>
          <w:kern w:val="0"/>
        </w:rPr>
        <w:t xml:space="preserve">    </w:t>
      </w:r>
    </w:p>
    <w:p w14:paraId="4FC8104B" w14:textId="77777777" w:rsidR="00FC744D" w:rsidRPr="001B7E27" w:rsidRDefault="00FC744D" w:rsidP="00FC744D">
      <w:pPr>
        <w:widowControl w:val="0"/>
        <w:autoSpaceDE w:val="0"/>
        <w:autoSpaceDN w:val="0"/>
        <w:adjustRightInd w:val="0"/>
        <w:spacing w:after="0" w:line="240" w:lineRule="auto"/>
        <w:ind w:left="30" w:right="30"/>
        <w:rPr>
          <w:rFonts w:ascii="Times New Roman" w:hAnsi="Times New Roman"/>
          <w:b/>
          <w:bCs/>
          <w:kern w:val="0"/>
        </w:rPr>
      </w:pPr>
    </w:p>
    <w:p w14:paraId="4925FF70" w14:textId="77777777" w:rsidR="00FC744D" w:rsidRPr="001B7E27" w:rsidRDefault="00FC744D" w:rsidP="00FC744D">
      <w:pPr>
        <w:spacing w:line="240" w:lineRule="auto"/>
        <w:rPr>
          <w:rFonts w:ascii="Times New Roman" w:hAnsi="Times New Roman"/>
          <w:b/>
          <w:bCs/>
          <w:i/>
          <w:iCs/>
          <w:kern w:val="0"/>
          <w:u w:val="single"/>
          <w:lang w:eastAsia="en-US"/>
        </w:rPr>
      </w:pPr>
      <w:r w:rsidRPr="001B7E27">
        <w:rPr>
          <w:rFonts w:ascii="Times New Roman" w:hAnsi="Times New Roman"/>
          <w:b/>
          <w:bCs/>
          <w:i/>
          <w:iCs/>
          <w:kern w:val="0"/>
          <w:u w:val="single"/>
          <w:lang w:eastAsia="en-US"/>
        </w:rPr>
        <w:t xml:space="preserve">DZIAŁ 801 Oświata i wychowanie </w:t>
      </w:r>
    </w:p>
    <w:p w14:paraId="51C53EA2" w14:textId="0CA0959F" w:rsidR="00FC744D" w:rsidRPr="001B7E27" w:rsidRDefault="001B7E27" w:rsidP="00FC744D">
      <w:pPr>
        <w:widowControl w:val="0"/>
        <w:autoSpaceDE w:val="0"/>
        <w:autoSpaceDN w:val="0"/>
        <w:adjustRightInd w:val="0"/>
        <w:spacing w:before="15" w:after="15" w:line="240" w:lineRule="auto"/>
        <w:ind w:right="30"/>
        <w:jc w:val="both"/>
        <w:rPr>
          <w:rFonts w:ascii="Times New Roman" w:hAnsi="Times New Roman"/>
          <w:b/>
          <w:bCs/>
          <w:kern w:val="0"/>
        </w:rPr>
      </w:pPr>
      <w:bookmarkStart w:id="1" w:name="_Hlk181704438"/>
      <w:r>
        <w:rPr>
          <w:rFonts w:ascii="Times New Roman" w:hAnsi="Times New Roman"/>
          <w:b/>
          <w:bCs/>
          <w:kern w:val="0"/>
          <w:u w:val="single"/>
        </w:rPr>
        <w:t xml:space="preserve">- </w:t>
      </w:r>
      <w:r w:rsidR="00FC744D" w:rsidRPr="001B7E27">
        <w:rPr>
          <w:rFonts w:ascii="Times New Roman" w:hAnsi="Times New Roman"/>
          <w:b/>
          <w:bCs/>
          <w:kern w:val="0"/>
          <w:u w:val="single"/>
        </w:rPr>
        <w:t>PROJEKT: WSPARCIE NA RZECZ KSZTAŁCENIA ZAWODOWEGO W POWIECIE ŻNIŃSKIM</w:t>
      </w:r>
      <w:r w:rsidR="00FC744D" w:rsidRPr="001B7E27">
        <w:rPr>
          <w:rFonts w:ascii="Times New Roman" w:hAnsi="Times New Roman"/>
          <w:kern w:val="0"/>
        </w:rPr>
        <w:t xml:space="preserve">                                </w:t>
      </w:r>
    </w:p>
    <w:p w14:paraId="1700A99E" w14:textId="3BFB80A7" w:rsidR="00FC744D" w:rsidRPr="001B7E27" w:rsidRDefault="00FC744D" w:rsidP="00FC744D">
      <w:pPr>
        <w:widowControl w:val="0"/>
        <w:autoSpaceDE w:val="0"/>
        <w:autoSpaceDN w:val="0"/>
        <w:adjustRightInd w:val="0"/>
        <w:spacing w:before="15" w:after="15" w:line="240" w:lineRule="auto"/>
        <w:ind w:right="30"/>
        <w:jc w:val="both"/>
        <w:rPr>
          <w:rFonts w:ascii="Times New Roman" w:hAnsi="Times New Roman"/>
          <w:b/>
          <w:bCs/>
          <w:kern w:val="0"/>
          <w:lang w:eastAsia="en-US"/>
        </w:rPr>
      </w:pPr>
      <w:r w:rsidRPr="001B7E27">
        <w:rPr>
          <w:rFonts w:ascii="Times New Roman" w:hAnsi="Times New Roman"/>
          <w:kern w:val="0"/>
          <w:lang w:eastAsia="en-US"/>
        </w:rPr>
        <w:t xml:space="preserve">Program: Fundusze Europejskie dla Kujaw  i Pomorza 2021-2027 , Priorytet: 8 Fundusze europejskie na wsparcie                               w obszarze rynku pracy, edukacji   i włączenia społecznego, Działanie: 08.15 Kształcenie zawodowe </w:t>
      </w:r>
      <w:proofErr w:type="spellStart"/>
      <w:r w:rsidRPr="001B7E27">
        <w:rPr>
          <w:rFonts w:ascii="Times New Roman" w:hAnsi="Times New Roman"/>
          <w:kern w:val="0"/>
          <w:lang w:eastAsia="en-US"/>
        </w:rPr>
        <w:t>BydOF</w:t>
      </w:r>
      <w:proofErr w:type="spellEnd"/>
      <w:r w:rsidRPr="001B7E27">
        <w:rPr>
          <w:rFonts w:ascii="Times New Roman" w:hAnsi="Times New Roman"/>
          <w:kern w:val="0"/>
          <w:lang w:eastAsia="en-US"/>
        </w:rPr>
        <w:t xml:space="preserve">-IP     </w:t>
      </w:r>
    </w:p>
    <w:bookmarkEnd w:id="1"/>
    <w:p w14:paraId="0F77C0EF" w14:textId="77777777" w:rsidR="00FC744D" w:rsidRPr="001B7E27" w:rsidRDefault="00FC744D" w:rsidP="00FC744D">
      <w:pPr>
        <w:widowControl w:val="0"/>
        <w:autoSpaceDE w:val="0"/>
        <w:autoSpaceDN w:val="0"/>
        <w:adjustRightInd w:val="0"/>
        <w:spacing w:before="15" w:after="15" w:line="240" w:lineRule="auto"/>
        <w:ind w:right="30"/>
        <w:rPr>
          <w:rFonts w:ascii="Times New Roman" w:hAnsi="Times New Roman"/>
        </w:rPr>
      </w:pPr>
    </w:p>
    <w:p w14:paraId="00313C96" w14:textId="5A71C115" w:rsidR="00FC744D" w:rsidRPr="001B7E27" w:rsidRDefault="00FC744D" w:rsidP="00FC744D">
      <w:pPr>
        <w:widowControl w:val="0"/>
        <w:autoSpaceDE w:val="0"/>
        <w:autoSpaceDN w:val="0"/>
        <w:adjustRightInd w:val="0"/>
        <w:spacing w:before="15" w:after="15" w:line="240" w:lineRule="auto"/>
        <w:ind w:right="30"/>
        <w:rPr>
          <w:rFonts w:ascii="Times New Roman" w:hAnsi="Times New Roman"/>
          <w14:ligatures w14:val="standardContextual"/>
        </w:rPr>
      </w:pPr>
      <w:r w:rsidRPr="001B7E27">
        <w:rPr>
          <w:rFonts w:ascii="Times New Roman" w:hAnsi="Times New Roman"/>
        </w:rPr>
        <w:t xml:space="preserve">- </w:t>
      </w:r>
      <w:r w:rsidRPr="001B7E27">
        <w:rPr>
          <w:rFonts w:ascii="Times New Roman" w:hAnsi="Times New Roman"/>
          <w:b/>
          <w:bCs/>
          <w:u w:val="single"/>
          <w14:ligatures w14:val="standardContextual"/>
        </w:rPr>
        <w:t>PROJEKT: WSPARCIE NA RZECZ KSZTAŁCENIA OGÓLNEGO</w:t>
      </w:r>
      <w:r w:rsidRPr="001B7E27">
        <w:rPr>
          <w:rFonts w:ascii="Times New Roman" w:hAnsi="Times New Roman"/>
          <w:u w:val="single"/>
          <w14:ligatures w14:val="standardContextual"/>
        </w:rPr>
        <w:t xml:space="preserve"> </w:t>
      </w:r>
      <w:r w:rsidRPr="001B7E27">
        <w:rPr>
          <w:rFonts w:ascii="Times New Roman" w:hAnsi="Times New Roman"/>
          <w:b/>
          <w:bCs/>
          <w:u w:val="single"/>
          <w14:ligatures w14:val="standardContextual"/>
        </w:rPr>
        <w:t>W POWIECIE ŻNIŃSKIM</w:t>
      </w:r>
      <w:r w:rsidRPr="001B7E27">
        <w:rPr>
          <w:rFonts w:ascii="Times New Roman" w:hAnsi="Times New Roman"/>
          <w14:ligatures w14:val="standardContextual"/>
        </w:rPr>
        <w:t xml:space="preserve">                                         </w:t>
      </w:r>
    </w:p>
    <w:p w14:paraId="7BEDFCF6" w14:textId="57E015FA" w:rsidR="00FC744D" w:rsidRPr="001B7E27" w:rsidRDefault="00FC744D" w:rsidP="00FC744D">
      <w:pPr>
        <w:widowControl w:val="0"/>
        <w:autoSpaceDE w:val="0"/>
        <w:autoSpaceDN w:val="0"/>
        <w:adjustRightInd w:val="0"/>
        <w:spacing w:before="15" w:after="15" w:line="240" w:lineRule="auto"/>
        <w:ind w:right="30"/>
        <w:rPr>
          <w:rFonts w:ascii="Times New Roman" w:eastAsia="Calibri" w:hAnsi="Times New Roman"/>
          <w:b/>
          <w:bCs/>
          <w:kern w:val="0"/>
          <w:lang w:eastAsia="en-US"/>
        </w:rPr>
      </w:pPr>
      <w:r w:rsidRPr="001B7E27">
        <w:rPr>
          <w:rFonts w:ascii="Times New Roman" w:eastAsia="Calibri" w:hAnsi="Times New Roman"/>
          <w:kern w:val="0"/>
          <w:lang w:eastAsia="en-US"/>
        </w:rPr>
        <w:t xml:space="preserve">Program: Fundusze Europejskie dla Kujaw  i Pomorza 2021-2027 , Priorytet: 8 Fundusze europejskie na wsparcie                     w obszarze rynku pracy, edukacji i włączenia społecznego , Działanie: 08.12 Kształcenie ogólne </w:t>
      </w:r>
      <w:proofErr w:type="spellStart"/>
      <w:r w:rsidRPr="001B7E27">
        <w:rPr>
          <w:rFonts w:ascii="Times New Roman" w:eastAsia="Calibri" w:hAnsi="Times New Roman"/>
          <w:kern w:val="0"/>
          <w:lang w:eastAsia="en-US"/>
        </w:rPr>
        <w:t>BydOF</w:t>
      </w:r>
      <w:proofErr w:type="spellEnd"/>
      <w:r w:rsidRPr="001B7E27">
        <w:rPr>
          <w:rFonts w:ascii="Times New Roman" w:eastAsia="Calibri" w:hAnsi="Times New Roman"/>
          <w:kern w:val="0"/>
          <w:lang w:eastAsia="en-US"/>
        </w:rPr>
        <w:t xml:space="preserve">-IP   </w:t>
      </w:r>
    </w:p>
    <w:p w14:paraId="740E6B97" w14:textId="77777777" w:rsidR="00FC744D" w:rsidRPr="001B7E27" w:rsidRDefault="00FC744D" w:rsidP="00FC744D">
      <w:pPr>
        <w:spacing w:after="120" w:line="240" w:lineRule="auto"/>
        <w:rPr>
          <w:rFonts w:ascii="Times New Roman" w:eastAsia="Calibri" w:hAnsi="Times New Roman"/>
          <w:kern w:val="0"/>
          <w:lang w:eastAsia="en-US"/>
        </w:rPr>
      </w:pPr>
    </w:p>
    <w:p w14:paraId="6842829A" w14:textId="77777777" w:rsidR="00FC744D" w:rsidRPr="001B7E27" w:rsidRDefault="00FC744D" w:rsidP="00FC744D">
      <w:pPr>
        <w:spacing w:after="120" w:line="240" w:lineRule="auto"/>
        <w:jc w:val="both"/>
        <w:rPr>
          <w:rFonts w:ascii="Times New Roman" w:hAnsi="Times New Roman"/>
          <w:b/>
          <w:bCs/>
          <w:i/>
          <w:iCs/>
          <w:u w:val="single"/>
          <w14:ligatures w14:val="standardContextual"/>
        </w:rPr>
      </w:pPr>
      <w:r w:rsidRPr="001B7E27">
        <w:rPr>
          <w:rFonts w:ascii="Times New Roman" w:hAnsi="Times New Roman"/>
          <w:b/>
          <w:bCs/>
          <w:i/>
          <w:iCs/>
          <w:u w:val="single"/>
          <w14:ligatures w14:val="standardContextual"/>
        </w:rPr>
        <w:t>DZIAŁ 855 Rodzina</w:t>
      </w:r>
    </w:p>
    <w:p w14:paraId="5A994CCC" w14:textId="0C426066" w:rsidR="00FC744D" w:rsidRPr="001B7E27" w:rsidRDefault="00FC744D" w:rsidP="00FC744D">
      <w:pPr>
        <w:spacing w:after="120" w:line="240" w:lineRule="auto"/>
        <w:jc w:val="both"/>
        <w:rPr>
          <w:rFonts w:ascii="Times New Roman" w:eastAsia="Calibri" w:hAnsi="Times New Roman"/>
          <w:kern w:val="0"/>
          <w:lang w:eastAsia="en-US"/>
        </w:rPr>
      </w:pPr>
      <w:r w:rsidRPr="001B7E27">
        <w:rPr>
          <w:rFonts w:ascii="Times New Roman" w:eastAsia="Calibri" w:hAnsi="Times New Roman"/>
          <w:b/>
          <w:bCs/>
          <w:kern w:val="0"/>
          <w:lang w:eastAsia="en-US"/>
        </w:rPr>
        <w:t>PROJEKT „RODZINA W CENTRUM ETAP I”</w:t>
      </w:r>
      <w:r w:rsidRPr="001B7E27">
        <w:rPr>
          <w:rFonts w:ascii="Times New Roman" w:eastAsia="Calibri" w:hAnsi="Times New Roman"/>
          <w:kern w:val="0"/>
          <w:lang w:eastAsia="en-US"/>
        </w:rPr>
        <w:t xml:space="preserve">  </w:t>
      </w:r>
    </w:p>
    <w:p w14:paraId="46241BCE" w14:textId="77777777" w:rsidR="00FC744D" w:rsidRPr="001B7E27" w:rsidRDefault="00FC744D" w:rsidP="00FC744D">
      <w:pPr>
        <w:spacing w:after="120" w:line="240" w:lineRule="auto"/>
        <w:jc w:val="both"/>
        <w:rPr>
          <w:rFonts w:ascii="Times New Roman" w:eastAsia="Calibri" w:hAnsi="Times New Roman"/>
          <w:b/>
          <w:bCs/>
          <w:kern w:val="0"/>
          <w:lang w:eastAsia="en-US"/>
        </w:rPr>
      </w:pPr>
      <w:r w:rsidRPr="001B7E27">
        <w:rPr>
          <w:rFonts w:ascii="Times New Roman" w:eastAsia="Times New Roman" w:hAnsi="Times New Roman"/>
          <w:kern w:val="0"/>
        </w:rPr>
        <w:t>w ramach programu Fundusze Europejskie dla Kujaw i Pomorza 2021-2027, Priorytet FEKP.08.00, Działanie FEKP.08.25</w:t>
      </w:r>
      <w:r w:rsidRPr="001B7E27">
        <w:rPr>
          <w:rFonts w:ascii="Times New Roman" w:eastAsia="Calibri" w:hAnsi="Times New Roman"/>
          <w:kern w:val="0"/>
          <w:lang w:eastAsia="en-US"/>
        </w:rPr>
        <w:t xml:space="preserve">.   </w:t>
      </w:r>
    </w:p>
    <w:p w14:paraId="724B84AD" w14:textId="77777777" w:rsidR="00FC744D" w:rsidRPr="001B7E27" w:rsidRDefault="00FC744D" w:rsidP="00FC744D">
      <w:pPr>
        <w:spacing w:after="120" w:line="240" w:lineRule="auto"/>
        <w:jc w:val="both"/>
        <w:rPr>
          <w:rFonts w:ascii="Times New Roman" w:eastAsia="Calibri" w:hAnsi="Times New Roman"/>
          <w:b/>
          <w:bCs/>
          <w:kern w:val="0"/>
          <w:lang w:eastAsia="en-US"/>
        </w:rPr>
      </w:pPr>
    </w:p>
    <w:tbl>
      <w:tblPr>
        <w:tblW w:w="10834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1560"/>
        <w:gridCol w:w="1265"/>
        <w:gridCol w:w="9"/>
        <w:gridCol w:w="1254"/>
        <w:gridCol w:w="8"/>
        <w:gridCol w:w="4550"/>
        <w:gridCol w:w="1948"/>
        <w:gridCol w:w="240"/>
      </w:tblGrid>
      <w:tr w:rsidR="001B7E27" w:rsidRPr="001B7E27" w14:paraId="64B041B3" w14:textId="77777777" w:rsidTr="00C17231">
        <w:trPr>
          <w:trHeight w:hRule="exact" w:val="265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1FC86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Dział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57609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209C6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1C073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Treść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4D7184" w14:textId="63DDA181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8"/>
                <w:szCs w:val="18"/>
              </w:rPr>
              <w:t>PLAN  NA  2025 ROK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708B90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7"/>
                <w:szCs w:val="17"/>
              </w:rPr>
            </w:pPr>
          </w:p>
        </w:tc>
      </w:tr>
      <w:tr w:rsidR="001B7E27" w:rsidRPr="001B7E27" w14:paraId="4145F465" w14:textId="77777777" w:rsidTr="00C17231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5544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600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B0F295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B1F0F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76A91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Transport i łączność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2DF3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1 919 686,00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F7AB38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5063A77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3BDA2E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204EF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60014</w:t>
            </w: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B813C2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EDA4B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Drogi publiczne powiatowe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D6018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1 919 686,00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705CFE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58A9FD6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AFDEE1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AA4337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8064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6057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F65AD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6C92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1 625 783,00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85FFD7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6C787334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22288A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1E1DD3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F1543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6059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3785F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1BF88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293 903,00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21937A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F06AF38" w14:textId="77777777" w:rsidTr="00C17231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E88FE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700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BE6184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53EBAA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8A942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Gospodarka mieszkaniowa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6136D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1 268 884,00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180A35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5752CB4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E7CF22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6290E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70005</w:t>
            </w: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25E5D8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9374CA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Gospodarka gruntami i nieruchomościami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8379A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1 268 884,00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3DDF7B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D8F3212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B40CDB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0215EB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A8B6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4177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021BB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D677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21 785,00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DA7E87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63FB89C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9809F8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674C05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04336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4179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3405A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C9A35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4 168,00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48C525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3ECF3B73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59A0CD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1EA871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4D5D0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6057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F720C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B0309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1 043 316,00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C456F6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6D286453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F2888D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1156BD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D67CC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6059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ECE0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B3425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199 615,00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F05660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165EC54" w14:textId="77777777" w:rsidTr="00C17231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9DA41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720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7ABC07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303A07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F21F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37A20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358 337,00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54FCC8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08194D6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E27F61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94E5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72095</w:t>
            </w: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BE021F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832AC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0D541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358 337,00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160900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E628B3C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637B61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251CD8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47665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4217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2E532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38CB7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109 382,00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AE1AAC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3EAC879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58453F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095018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905C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4219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0FFD7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C557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24 011,00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FE8755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146F035" w14:textId="77777777" w:rsidTr="00C17231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119AE6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145C86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26808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4397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D4B6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obejmujących wykonanie ekspertyz, analiz i opinii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E19E2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29 552,00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17E31B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B7E27" w:rsidRPr="001B7E27" w14:paraId="3E6FCC55" w14:textId="77777777" w:rsidTr="00C17231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97A053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926A7E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0541F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4399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C02E7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obejmujących wykonanie ekspertyz, analiz i opinii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C2882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6 487,00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7EF327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B7E27" w:rsidRPr="001B7E27" w14:paraId="45843CA2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1FEAF3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293F49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1B467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6067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6BBFA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A4CB9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154 902,00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B227F8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15F654EB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D16E8B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2EABAD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0E24B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6069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A3684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Wydatki na zakupy inwestycyjne jednostek budżetowych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3756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34 003,00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71BF0E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35DD79E" w14:textId="77777777" w:rsidTr="00C17231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24844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801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1F3678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1D716F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9987D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FCB86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724 132,00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13AAF2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59140D6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2256C3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B54D1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80195</w:t>
            </w: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65ABC9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022C9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75BC7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724 132,00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7CB83F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6707B82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07149D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52B10A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29C19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3257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F3797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Stypendia różne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7C75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69 435,00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AF7FB4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1ED5984B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43F0F7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240BE4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D00A7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3259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2EA0A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Stypendia różne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D5A7D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171 205,00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A95C5E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3ACE0BFE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3402E4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03BC94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A6B70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4017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8D53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A8B65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39 572,00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067D7C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58AC587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AEDE2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88E221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E999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4019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17B39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50768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2 328,00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FDEE88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48249DA5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7C8A11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6D8A90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DA2C5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4117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2FC0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EBD29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18 096,00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3FAD0B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EA84806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FC0952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A26438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91D1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4119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DC96D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92F65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4 673,00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50151B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86DE740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8DFDBA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EFA8ED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4629D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4127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BFFA3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FEDE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2 646,00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1864E1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4DDD5075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B4D4C8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7CCAE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81CCA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4129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95D5F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DA1A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668,00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D70078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2A1C69C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E647BE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FF35B1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FA3DF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4177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28514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C2BFC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89 581,00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743E48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93CE82B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34D43C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62E4C4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3082C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4179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16D1D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7DA12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5 269,00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99CA39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B44C21A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0A38D5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D71322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9D877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4217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639C4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6F2FC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12 782,00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488B2E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660E4776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7D74C6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99A765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BBA60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4219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DE198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8599D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752,00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16CCD5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7C9181F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CD8774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7657AF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2C610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4287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94167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2E14D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8 934,00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EE1641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470C08A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8AF5AB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A3714D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273C2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4289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3C232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zdrowotnych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D475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526,00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6479D7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CE82932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972D9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6BD1AA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B44AD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4307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8E41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431E1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222 685,00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DE6737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B9E5FC7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18126E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2BE273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229E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4309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3EC8C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AA55A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13 099,00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4A5118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4AED743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5CD392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D172BB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F415E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4417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9B26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3F32E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4 533,00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B9094F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6F2719E4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2850CE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54C61B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4D8FF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4419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997C9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4E19D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267,00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E42AE5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34A3E930" w14:textId="77777777" w:rsidTr="00C17231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A193B4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5052CB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91AC0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4707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81FEF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 xml:space="preserve">Szkolenia pracowników niebędących członkami korpusu służby cywilnej 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1FCD0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6 611,00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E0A852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B7E27" w:rsidRPr="001B7E27" w14:paraId="08581E59" w14:textId="77777777" w:rsidTr="00C17231">
        <w:trPr>
          <w:trHeight w:hRule="exact" w:val="439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F35A81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87F139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1E498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4709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F7FEE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 xml:space="preserve">Szkolenia pracowników niebędących członkami korpusu służby cywilnej 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A167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389,00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33BCDE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</w:tr>
      <w:tr w:rsidR="001B7E27" w:rsidRPr="001B7E27" w14:paraId="79D39ACF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790EB9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DABB11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B67F8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4717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47174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5430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851,00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5F958E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15541A9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5E6E6C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62FD8E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9FE3E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4719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F6657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A0471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219,00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ED375A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84E9291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EC4E0D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1F34A6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7A8CF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4797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EAC1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osobowe nauczycieli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9C7EF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24 954,00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5C0963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211F6575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959AA6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FEC0B0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713B2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4799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F6446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osobowe nauczycieli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AB983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22 449,00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EFB134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D765907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4C840B1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0AAB6D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3634F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4807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9BE60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Dodatkowe wynagrodzenie roczne nauczycieli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4027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1 518,00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56EF9E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B2A6914" w14:textId="77777777" w:rsidTr="00C17231">
        <w:trPr>
          <w:trHeight w:hRule="exact" w:val="247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042454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9685F3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19206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4809</w:t>
            </w: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FC4F4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Dodatkowe wynagrodzenie roczne nauczycieli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A446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90,00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19F667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33913622" w14:textId="77777777" w:rsidTr="00C17231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0DDE5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855</w:t>
            </w: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0175A5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AF09D9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DA33E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Rodzina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05BF1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926 096,00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07FD81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3F57FD61" w14:textId="77777777" w:rsidTr="00C17231">
        <w:trPr>
          <w:trHeight w:hRule="exact" w:val="247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4D6790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EE417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85595</w:t>
            </w:r>
          </w:p>
        </w:tc>
        <w:tc>
          <w:tcPr>
            <w:tcW w:w="12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951202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4A85E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FFC8A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926 096,00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8C2AC4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481DB83D" w14:textId="77777777" w:rsidTr="00C17231">
        <w:trPr>
          <w:trHeight w:hRule="exact" w:val="245"/>
        </w:trPr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69787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  <w14:ligatures w14:val="standardContextual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D3F742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58C15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3119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FEA63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Świadczenia społeczne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A491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65 000,00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812E66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49768DA8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731C63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B8D0AF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EA4BF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4017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704ED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8C81D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178 692,00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75DEDB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3A7EDA4A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42534A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260F31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5A4A5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4019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3B48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92126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21 022,00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ED91EC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14622525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F89177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956B84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E8598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4117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BF72C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A3E56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30 556,00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BA3C24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13BB5E02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437CB1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B780D1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9B51B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4119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99FCC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83DD7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3 595,00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5FD544C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31C861C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612278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184283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0861B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4127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9A3E4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538FC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4 378,00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62C0377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1443BA14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851844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A4CD37D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5A53A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4129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470C9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A290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515,00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4C4281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4DC36397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546471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4211AA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099EA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4217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18B99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94F44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19 092,00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156B3B0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5CBA598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BD0639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648A23A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6783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4219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BD9DF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6195A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2 246,00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EB6CC6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19F2CFE5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09C717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CB9B36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235F4A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4247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0B658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40A5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1 789,00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C4CD0C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31DA6A0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31E36F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09308DF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2C81F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4249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84181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środków dydaktycznych i książek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DFBF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211,00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76D8B82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0D22943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538E4F1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57C44A0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6174D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4307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CCE16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EF2EB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534 158,00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2CDEF7B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A6FDD62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1985AA89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7EC1047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395635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4309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AD32A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7E07C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62 842,00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0FCB9C8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530B9CA1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308CED7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97FC794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183336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4417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716C2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F4F876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1 789,00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0909ABA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0A596B8F" w14:textId="77777777" w:rsidTr="00C17231">
        <w:trPr>
          <w:trHeight w:hRule="exact" w:val="245"/>
        </w:trPr>
        <w:tc>
          <w:tcPr>
            <w:tcW w:w="156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7F84C0B3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4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14:paraId="22E188A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4C27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4419</w:t>
            </w:r>
          </w:p>
        </w:tc>
        <w:tc>
          <w:tcPr>
            <w:tcW w:w="4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E6225C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C0DAF1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kern w:val="0"/>
                <w:sz w:val="16"/>
                <w:szCs w:val="16"/>
              </w:rPr>
              <w:t>211,00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499C403E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</w:tr>
      <w:tr w:rsidR="001B7E27" w:rsidRPr="001B7E27" w14:paraId="79216D0C" w14:textId="77777777" w:rsidTr="00C17231">
        <w:trPr>
          <w:trHeight w:hRule="exact" w:val="278"/>
        </w:trPr>
        <w:tc>
          <w:tcPr>
            <w:tcW w:w="864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0090B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</w:pPr>
            <w:r w:rsidRPr="001B7E27">
              <w:rPr>
                <w:rFonts w:ascii="Arial" w:hAnsi="Arial" w:cs="Arial"/>
                <w:b/>
                <w:bCs/>
                <w:kern w:val="0"/>
                <w:sz w:val="16"/>
                <w:szCs w:val="16"/>
              </w:rPr>
              <w:t>Razem: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7B867" w14:textId="77777777" w:rsidR="00FC744D" w:rsidRPr="0063606D" w:rsidRDefault="00FC744D" w:rsidP="007A2752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kern w:val="0"/>
                <w:sz w:val="16"/>
                <w:szCs w:val="16"/>
                <w:u w:val="single"/>
              </w:rPr>
            </w:pPr>
            <w:r w:rsidRPr="0063606D">
              <w:rPr>
                <w:rFonts w:ascii="Arial" w:hAnsi="Arial" w:cs="Arial"/>
                <w:b/>
                <w:bCs/>
                <w:kern w:val="0"/>
                <w:sz w:val="16"/>
                <w:szCs w:val="16"/>
                <w:u w:val="single"/>
              </w:rPr>
              <w:t>5 197 135,00</w:t>
            </w:r>
          </w:p>
        </w:tc>
        <w:tc>
          <w:tcPr>
            <w:tcW w:w="240" w:type="dxa"/>
            <w:shd w:val="clear" w:color="auto" w:fill="FFFFFF"/>
            <w:tcMar>
              <w:top w:w="0" w:type="dxa"/>
              <w:left w:w="15" w:type="dxa"/>
              <w:bottom w:w="0" w:type="dxa"/>
              <w:right w:w="15" w:type="dxa"/>
            </w:tcMar>
          </w:tcPr>
          <w:p w14:paraId="3199ECE2" w14:textId="77777777" w:rsidR="00FC744D" w:rsidRPr="001B7E27" w:rsidRDefault="00FC744D" w:rsidP="007A2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</w:tbl>
    <w:p w14:paraId="12615920" w14:textId="77777777" w:rsidR="00FC744D" w:rsidRPr="001B7E27" w:rsidRDefault="00FC744D" w:rsidP="00FC744D">
      <w:pPr>
        <w:spacing w:line="240" w:lineRule="auto"/>
        <w:rPr>
          <w:rFonts w:cstheme="minorBidi"/>
          <w14:ligatures w14:val="standardContextual"/>
        </w:rPr>
      </w:pPr>
    </w:p>
    <w:p w14:paraId="2DA0470F" w14:textId="77777777" w:rsidR="00FC744D" w:rsidRPr="001B7E27" w:rsidRDefault="00FC744D" w:rsidP="00FC744D">
      <w:pPr>
        <w:spacing w:after="0" w:line="240" w:lineRule="auto"/>
        <w:rPr>
          <w:rFonts w:ascii="Arial" w:hAnsi="Arial" w:cs="Arial"/>
          <w:kern w:val="0"/>
          <w:sz w:val="24"/>
          <w:szCs w:val="24"/>
        </w:rPr>
        <w:sectPr w:rsidR="00FC744D" w:rsidRPr="001B7E27" w:rsidSect="00FC744D">
          <w:type w:val="continuous"/>
          <w:pgSz w:w="11906" w:h="16838"/>
          <w:pgMar w:top="567" w:right="567" w:bottom="567" w:left="567" w:header="708" w:footer="708" w:gutter="0"/>
          <w:cols w:space="708"/>
        </w:sectPr>
      </w:pPr>
    </w:p>
    <w:p w14:paraId="29948683" w14:textId="77777777" w:rsidR="00C16ABD" w:rsidRPr="001B7E27" w:rsidRDefault="00C16ABD"/>
    <w:sectPr w:rsidR="00C16ABD" w:rsidRPr="001B7E27" w:rsidSect="00FC744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44D"/>
    <w:rsid w:val="000412D7"/>
    <w:rsid w:val="001B7E27"/>
    <w:rsid w:val="00332C1A"/>
    <w:rsid w:val="003D4CAA"/>
    <w:rsid w:val="005128A3"/>
    <w:rsid w:val="005D505D"/>
    <w:rsid w:val="005F6599"/>
    <w:rsid w:val="0063606D"/>
    <w:rsid w:val="006B13BD"/>
    <w:rsid w:val="006E05DF"/>
    <w:rsid w:val="009E60B3"/>
    <w:rsid w:val="00AE1B51"/>
    <w:rsid w:val="00C16ABD"/>
    <w:rsid w:val="00C17231"/>
    <w:rsid w:val="00E85D7C"/>
    <w:rsid w:val="00EF7FCE"/>
    <w:rsid w:val="00FC744D"/>
    <w:rsid w:val="00FE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1F1E9"/>
  <w15:chartTrackingRefBased/>
  <w15:docId w15:val="{AA5E2A8B-A8AB-4205-BFDE-B6D0D9D6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744D"/>
    <w:rPr>
      <w:rFonts w:eastAsiaTheme="minorEastAsia" w:cs="Times New Roman"/>
      <w:kern w:val="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4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838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dcterms:created xsi:type="dcterms:W3CDTF">2024-11-05T12:29:00Z</dcterms:created>
  <dcterms:modified xsi:type="dcterms:W3CDTF">2025-01-08T10:50:00Z</dcterms:modified>
</cp:coreProperties>
</file>