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A32500" w14:textId="10EF2FB3" w:rsidR="006A2852" w:rsidRPr="00943486" w:rsidRDefault="006A2852" w:rsidP="006A2852">
      <w:pPr>
        <w:rPr>
          <w:rFonts w:cstheme="minorHAnsi"/>
          <w:b/>
          <w:bCs/>
          <w:sz w:val="24"/>
          <w:szCs w:val="24"/>
        </w:rPr>
      </w:pPr>
      <w:r w:rsidRPr="00943486">
        <w:rPr>
          <w:rFonts w:cstheme="minorHAnsi"/>
          <w:b/>
          <w:bCs/>
          <w:sz w:val="24"/>
          <w:szCs w:val="24"/>
        </w:rPr>
        <w:t>ZAŁĄCZNIK NR 23</w:t>
      </w:r>
    </w:p>
    <w:p w14:paraId="34F88320" w14:textId="77777777" w:rsidR="00143AE6" w:rsidRDefault="00DE01CF" w:rsidP="00DE01CF">
      <w:pPr>
        <w:spacing w:after="0" w:line="240" w:lineRule="auto"/>
        <w:rPr>
          <w:rFonts w:eastAsia="Calibri" w:cstheme="minorHAnsi"/>
          <w:b/>
          <w:bCs/>
          <w:sz w:val="24"/>
          <w:szCs w:val="24"/>
          <w:lang w:eastAsia="en-US"/>
        </w:rPr>
      </w:pPr>
      <w:r w:rsidRPr="00943486">
        <w:rPr>
          <w:rFonts w:eastAsiaTheme="minorHAnsi" w:cstheme="minorHAnsi"/>
          <w:b/>
          <w:bCs/>
          <w:sz w:val="24"/>
          <w:szCs w:val="24"/>
          <w:lang w:eastAsia="en-US"/>
        </w:rPr>
        <w:t xml:space="preserve">REALIZACJA </w:t>
      </w:r>
      <w:r w:rsidRPr="00943486">
        <w:rPr>
          <w:rFonts w:eastAsiaTheme="minorHAnsi" w:cstheme="minorHAnsi"/>
          <w:b/>
          <w:bCs/>
          <w:iCs/>
          <w:sz w:val="24"/>
          <w:szCs w:val="24"/>
          <w:lang w:eastAsia="en-US"/>
        </w:rPr>
        <w:t xml:space="preserve"> </w:t>
      </w:r>
      <w:r w:rsidRPr="00943486">
        <w:rPr>
          <w:rFonts w:eastAsiaTheme="minorHAnsi" w:cstheme="minorHAnsi"/>
          <w:b/>
          <w:bCs/>
          <w:sz w:val="24"/>
          <w:szCs w:val="24"/>
          <w:lang w:eastAsia="en-US"/>
        </w:rPr>
        <w:t xml:space="preserve">PLANU PRZYCHODÓW I WYDATKÓW </w:t>
      </w:r>
      <w:r w:rsidRPr="00943486">
        <w:rPr>
          <w:rFonts w:eastAsia="Calibri" w:cstheme="minorHAnsi"/>
          <w:b/>
          <w:bCs/>
          <w:sz w:val="24"/>
          <w:szCs w:val="24"/>
          <w:lang w:eastAsia="en-US"/>
        </w:rPr>
        <w:t xml:space="preserve">PAŃSTWOWEGO FUNDUSZU REHABILITACJI OSÓB NIEPEŁNOSPRAWNYCH  </w:t>
      </w:r>
    </w:p>
    <w:p w14:paraId="1387D9AE" w14:textId="2460E9DD" w:rsidR="00DE01CF" w:rsidRPr="00943486" w:rsidRDefault="00DE01CF" w:rsidP="00DE01CF">
      <w:pPr>
        <w:spacing w:after="0" w:line="240" w:lineRule="auto"/>
        <w:rPr>
          <w:rFonts w:eastAsiaTheme="minorHAnsi" w:cstheme="minorHAnsi"/>
          <w:b/>
          <w:bCs/>
          <w:sz w:val="24"/>
          <w:szCs w:val="24"/>
          <w:lang w:eastAsia="en-US"/>
        </w:rPr>
      </w:pPr>
      <w:r w:rsidRPr="00943486">
        <w:rPr>
          <w:rFonts w:eastAsiaTheme="minorHAnsi" w:cstheme="minorHAnsi"/>
          <w:b/>
          <w:bCs/>
          <w:sz w:val="24"/>
          <w:szCs w:val="24"/>
          <w:lang w:eastAsia="en-US"/>
        </w:rPr>
        <w:t>za okres od początku roku do dnia  31 grudnia 202</w:t>
      </w:r>
      <w:r w:rsidR="00E2635F" w:rsidRPr="00943486">
        <w:rPr>
          <w:rFonts w:eastAsiaTheme="minorHAnsi" w:cstheme="minorHAnsi"/>
          <w:b/>
          <w:bCs/>
          <w:sz w:val="24"/>
          <w:szCs w:val="24"/>
          <w:lang w:eastAsia="en-US"/>
        </w:rPr>
        <w:t>4</w:t>
      </w:r>
      <w:r w:rsidRPr="00943486">
        <w:rPr>
          <w:rFonts w:eastAsiaTheme="minorHAnsi" w:cstheme="minorHAnsi"/>
          <w:b/>
          <w:bCs/>
          <w:sz w:val="24"/>
          <w:szCs w:val="24"/>
          <w:lang w:eastAsia="en-US"/>
        </w:rPr>
        <w:t xml:space="preserve"> roku  </w:t>
      </w:r>
    </w:p>
    <w:p w14:paraId="0BADE4C3" w14:textId="77777777" w:rsidR="00DE01CF" w:rsidRPr="00943486" w:rsidRDefault="00DE01CF" w:rsidP="00620E26">
      <w:pPr>
        <w:spacing w:after="0" w:line="240" w:lineRule="auto"/>
        <w:rPr>
          <w:rFonts w:eastAsia="Times New Roman" w:cstheme="minorHAnsi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7392"/>
        <w:gridCol w:w="1843"/>
        <w:gridCol w:w="2126"/>
        <w:gridCol w:w="1843"/>
      </w:tblGrid>
      <w:tr w:rsidR="00586E36" w:rsidRPr="00943486" w14:paraId="58715BFC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2DBE4B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EA1897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Nazwa zadania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E2E6C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Plan </w:t>
            </w:r>
          </w:p>
          <w:p w14:paraId="5807CFB5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B830DD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Wykonanie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376D85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%</w:t>
            </w:r>
          </w:p>
        </w:tc>
      </w:tr>
      <w:tr w:rsidR="00586E36" w:rsidRPr="00943486" w14:paraId="1B063A7F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E2B621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71D2D4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B1C364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A1ABE5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C3E7E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5</w:t>
            </w:r>
          </w:p>
        </w:tc>
      </w:tr>
      <w:tr w:rsidR="00586E36" w:rsidRPr="00943486" w14:paraId="6A9CB1FA" w14:textId="77777777" w:rsidTr="00586E36">
        <w:trPr>
          <w:trHeight w:val="290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EE1FE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30AE88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REHABILITACJA SPOŁECZNA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46867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61ED1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92B3E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  <w:tr w:rsidR="00586E36" w:rsidRPr="00943486" w14:paraId="0460887F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4B677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1.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B8A342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Dofinansowanie uczestnictwa osób niepełnosprawnych i ich opiekunów w turnusach rehabilitacyjnych art. 35a ust. 1 pkt 7 lit. 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C0560" w14:textId="36BE3DB0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253 360,00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70B05" w14:textId="64A9ACAA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 xml:space="preserve">253 360,00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E7BCE" w14:textId="4BBEFBD6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100,00</w:t>
            </w:r>
          </w:p>
        </w:tc>
      </w:tr>
      <w:tr w:rsidR="00586E36" w:rsidRPr="00943486" w14:paraId="0441BEB4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6130F4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2.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9FB8B0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Dofinansowanie zaopatrzenia w przedmioty ortopedyczne i środki pomocnicze przyznawane osobom niepełnosprawnym na podstawie odrębnych przepisów art. 35a ust. 1 pkt 7 lit.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D0CAE" w14:textId="7D44FCCB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674 245,00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C59C2" w14:textId="4B5D3458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674 187,60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C4C8F" w14:textId="7EF9FB80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99,99</w:t>
            </w:r>
          </w:p>
        </w:tc>
      </w:tr>
      <w:tr w:rsidR="00586E36" w:rsidRPr="00943486" w14:paraId="327E3327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3DAE12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3.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4BD417" w14:textId="28F9E84D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Dofinansowanie likwidacji barier architektonicznych, w komunikowaniu się</w:t>
            </w:r>
            <w:r w:rsidR="00620E26" w:rsidRPr="00143AE6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Pr="00143AE6">
              <w:rPr>
                <w:rFonts w:eastAsia="Times New Roman" w:cstheme="minorHAnsi"/>
                <w:sz w:val="24"/>
                <w:szCs w:val="24"/>
              </w:rPr>
              <w:t>i technicznych, w związku z indywidualnymi potrzebami osób niepełnosprawnych art. 35a ust. 1 pkt 7 lit. d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4785B" w14:textId="1DBE5218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269 959,00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5A1A98" w14:textId="6E32C241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269 950,49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B0366" w14:textId="49357C21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99,99</w:t>
            </w:r>
          </w:p>
        </w:tc>
      </w:tr>
      <w:tr w:rsidR="00586E36" w:rsidRPr="00943486" w14:paraId="73DE31B4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7D2381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4.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7D885" w14:textId="53D6D204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Dofinansowanie sportu, kultury, rekreacji i turystyki osób niepełnosprawnych art. 35a ust. 1 pkt 7 lit. b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A12D3" w14:textId="19AC7D20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15 000,00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0FE71" w14:textId="509CCAC4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15 000,00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E346D" w14:textId="4692CEAB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0,00</w:t>
            </w:r>
          </w:p>
        </w:tc>
      </w:tr>
      <w:tr w:rsidR="00586E36" w:rsidRPr="00943486" w14:paraId="6C0BAF1A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E25CD1D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5.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3A9BC9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Dofinansowanie zaopatrzenia w sprzęt rehabilitacyjny dla osób niepełnosprawnych art. 35a ust. 1 pkt 7 lit. c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76E73" w14:textId="0B3BF29C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11 605,00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4F225" w14:textId="2E962819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11 604,41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A2A0B" w14:textId="091ECABD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0,00</w:t>
            </w:r>
          </w:p>
        </w:tc>
      </w:tr>
      <w:tr w:rsidR="00586E36" w:rsidRPr="00943486" w14:paraId="2CEE0350" w14:textId="77777777" w:rsidTr="00586E36">
        <w:trPr>
          <w:trHeight w:val="575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4960C0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6.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11533B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Dofinansowanie kosztów tworzenia i działania warsztatów terapii zajęciowej art. 35a ust. 1 pkt 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2E217" w14:textId="5D7F58FE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1 347 840,00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8564F" w14:textId="02520B77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1 347 840,00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3F940" w14:textId="2C775156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100,00</w:t>
            </w:r>
          </w:p>
        </w:tc>
      </w:tr>
      <w:tr w:rsidR="00586E36" w:rsidRPr="00943486" w14:paraId="07D6964E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1DF97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EB814A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RAZEM </w:t>
            </w:r>
          </w:p>
          <w:p w14:paraId="51CBE121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REHABILITACJA SPOŁECZNA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88263" w14:textId="3A2F5738" w:rsidR="00DE01CF" w:rsidRPr="0094348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2 572 009,00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C9D0" w14:textId="29F57B57" w:rsidR="00DE01CF" w:rsidRPr="0094348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2 571 942,50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0ECBB" w14:textId="311A5497" w:rsidR="00DE01CF" w:rsidRPr="0094348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99,99</w:t>
            </w:r>
          </w:p>
        </w:tc>
      </w:tr>
      <w:tr w:rsidR="00586E36" w:rsidRPr="00943486" w14:paraId="6B4C534E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0F60B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BD752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REHABILITACJA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017AA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8BB68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A7F24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  <w:tr w:rsidR="00586E36" w:rsidRPr="00943486" w14:paraId="1EC10172" w14:textId="77777777" w:rsidTr="00586E36">
        <w:trPr>
          <w:trHeight w:val="283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24BF42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1.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CA44C9" w14:textId="12AF9E5B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 xml:space="preserve">Finansowanie wydatków na instrumenty lub usługi rynku pracy określone w ustawie </w:t>
            </w:r>
            <w:r w:rsidR="00620E26" w:rsidRPr="00143AE6"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Pr="00143AE6">
              <w:rPr>
                <w:rFonts w:eastAsia="Times New Roman" w:cstheme="minorHAnsi"/>
                <w:sz w:val="24"/>
                <w:szCs w:val="24"/>
              </w:rPr>
              <w:t>o promocji zatrudnienia i instytucjach rynku pracy w odniesieniu do osób niepełnosprawnych zarejestrowanych jako poszukujące pracy niepozostające w zatrudnieniu. Art. 11 i</w:t>
            </w:r>
            <w:r w:rsidRPr="00143AE6">
              <w:rPr>
                <w:rFonts w:eastAsia="Times New Roman" w:cstheme="minorHAnsi"/>
                <w:sz w:val="24"/>
                <w:szCs w:val="24"/>
              </w:rPr>
              <w:br/>
              <w:t>Art. 35a ust. 1 pkt 6a ustawy o rehabilitacji (…)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D8585" w14:textId="294ED19D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30 680,00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8297E" w14:textId="44D012C6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30 679,44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C8902" w14:textId="13E7F31C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99,99</w:t>
            </w:r>
          </w:p>
        </w:tc>
      </w:tr>
      <w:tr w:rsidR="00586E36" w:rsidRPr="00943486" w14:paraId="415C56B6" w14:textId="77777777" w:rsidTr="00586E36">
        <w:trPr>
          <w:trHeight w:val="283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14595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lastRenderedPageBreak/>
              <w:t>2.</w:t>
            </w: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756CC" w14:textId="77777777" w:rsidR="00DE01CF" w:rsidRPr="00143AE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eastAsia="Times New Roman" w:cstheme="minorHAnsi"/>
                <w:sz w:val="24"/>
                <w:szCs w:val="24"/>
              </w:rPr>
              <w:t>Przyznawanie osobom niepełnosprawnym jednorazowych środków na podjęcie działalności gospodarczej, rolniczej albo na wniesienie wkładu do spółdzielni socjalnej art.12a ustawy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98B7" w14:textId="46397E9F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50 000,00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47EB2" w14:textId="7EB5C4BA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50 000,00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D40D0" w14:textId="71C4B3EE" w:rsidR="00DE01CF" w:rsidRPr="00143AE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sz w:val="24"/>
                <w:szCs w:val="24"/>
              </w:rPr>
            </w:pPr>
            <w:r w:rsidRPr="00143AE6">
              <w:rPr>
                <w:rFonts w:eastAsia="Calibri" w:cstheme="minorHAnsi"/>
                <w:sz w:val="24"/>
                <w:szCs w:val="24"/>
              </w:rPr>
              <w:t>100,00</w:t>
            </w:r>
          </w:p>
        </w:tc>
      </w:tr>
      <w:tr w:rsidR="00586E36" w:rsidRPr="00943486" w14:paraId="13BB3167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7545E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EC623C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RAZEM </w:t>
            </w:r>
          </w:p>
          <w:p w14:paraId="1181413C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REHABILITACJA ZAWODOWA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05F6F" w14:textId="7F692EB5" w:rsidR="00DE01CF" w:rsidRPr="0094348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80 680,00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9E77C" w14:textId="57C8826C" w:rsidR="00DE01CF" w:rsidRPr="0094348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80 679,44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268CC" w14:textId="1EC440CD" w:rsidR="00DE01CF" w:rsidRPr="0094348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99,99</w:t>
            </w:r>
          </w:p>
        </w:tc>
      </w:tr>
      <w:tr w:rsidR="00586E36" w:rsidRPr="00943486" w14:paraId="0306B956" w14:textId="77777777" w:rsidTr="00586E36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30759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93E289" w14:textId="0016E2CD" w:rsidR="00DE01CF" w:rsidRPr="00943486" w:rsidRDefault="00DE01CF" w:rsidP="00586E36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RAZEM </w:t>
            </w:r>
            <w:r w:rsidR="00586E36"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 </w:t>
            </w: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REHABILITACJA</w:t>
            </w:r>
            <w:r w:rsidR="00586E36"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ZAWODOWA</w:t>
            </w:r>
            <w:r w:rsidR="00586E36"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="00620E26"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>I</w:t>
            </w:r>
            <w:r w:rsidR="00586E36"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</w:t>
            </w:r>
            <w:r w:rsidRPr="00943486">
              <w:rPr>
                <w:rFonts w:eastAsia="Times New Roman" w:cstheme="minorHAnsi"/>
                <w:b/>
                <w:bCs/>
                <w:sz w:val="24"/>
                <w:szCs w:val="24"/>
              </w:rPr>
              <w:t xml:space="preserve"> SPOŁECZNA</w:t>
            </w:r>
          </w:p>
          <w:p w14:paraId="00669E28" w14:textId="77777777" w:rsidR="00DE01CF" w:rsidRPr="00943486" w:rsidRDefault="00DE01CF" w:rsidP="00DE01C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E05B9" w14:textId="2FC55B36" w:rsidR="00DE01CF" w:rsidRPr="00943486" w:rsidRDefault="00C55182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2 652 689,00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E75F5" w14:textId="365A4F38" w:rsidR="00DE01CF" w:rsidRPr="00943486" w:rsidRDefault="00364DAA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2 652 621,94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00183" w14:textId="6AC1C1D6" w:rsidR="00DE01CF" w:rsidRPr="00943486" w:rsidRDefault="00364DAA" w:rsidP="00DE01CF">
            <w:pPr>
              <w:spacing w:after="0" w:line="240" w:lineRule="auto"/>
              <w:jc w:val="center"/>
              <w:rPr>
                <w:rFonts w:eastAsia="Calibri" w:cstheme="minorHAnsi"/>
                <w:b/>
                <w:bCs/>
                <w:sz w:val="24"/>
                <w:szCs w:val="24"/>
              </w:rPr>
            </w:pPr>
            <w:r w:rsidRPr="00943486">
              <w:rPr>
                <w:rFonts w:eastAsia="Calibri" w:cstheme="minorHAnsi"/>
                <w:b/>
                <w:bCs/>
                <w:sz w:val="24"/>
                <w:szCs w:val="24"/>
              </w:rPr>
              <w:t>99,99</w:t>
            </w:r>
          </w:p>
        </w:tc>
      </w:tr>
      <w:tr w:rsidR="00620E26" w:rsidRPr="00143AE6" w14:paraId="027492B8" w14:textId="77777777" w:rsidTr="00620E26">
        <w:tc>
          <w:tcPr>
            <w:tcW w:w="1374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ECF04" w14:textId="7A5E20AC" w:rsidR="00C55182" w:rsidRPr="00143AE6" w:rsidRDefault="00C55182" w:rsidP="00943486">
            <w:pPr>
              <w:spacing w:line="240" w:lineRule="auto"/>
              <w:rPr>
                <w:rFonts w:eastAsia="Times New Roman" w:cstheme="minorHAnsi"/>
                <w:strike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 xml:space="preserve">Według algorytmu dotyczącego podziału środków finansowych przez Państwowy Fundusz Rehabilitacji Osób Niepełnosprawnych na rok 2024 z przeznaczeniem na zadania na rzecz osób niepełnosprawnych, należących do kompetencji samorządów powiatowych na podstawie przepisów ustawy z dnia 27 sierpnia 1997 r. o rehabilitacji zawodowej i społecznej oraz zatrudnianiu osób niepełnosprawnych (Dz. U. 2024, poz. 44 z </w:t>
            </w:r>
            <w:proofErr w:type="spellStart"/>
            <w:r w:rsidRPr="00143AE6">
              <w:rPr>
                <w:rFonts w:cstheme="minorHAnsi"/>
                <w:sz w:val="24"/>
                <w:szCs w:val="24"/>
              </w:rPr>
              <w:t>późn</w:t>
            </w:r>
            <w:proofErr w:type="spellEnd"/>
            <w:r w:rsidRPr="00143AE6">
              <w:rPr>
                <w:rFonts w:cstheme="minorHAnsi"/>
                <w:sz w:val="24"/>
                <w:szCs w:val="24"/>
              </w:rPr>
              <w:t xml:space="preserve">. zm.), a także na podstawie rozporządzenia Rady Ministrów z dnia 13 maja 2003 r. w sprawie algorytmu przekazywania środków PFRON samorządom wojewódzkim i powiatowym (Dz. U. z 2019 r. poz. 1605 z </w:t>
            </w:r>
            <w:proofErr w:type="spellStart"/>
            <w:r w:rsidRPr="00143AE6">
              <w:rPr>
                <w:rFonts w:cstheme="minorHAnsi"/>
                <w:sz w:val="24"/>
                <w:szCs w:val="24"/>
              </w:rPr>
              <w:t>późn</w:t>
            </w:r>
            <w:proofErr w:type="spellEnd"/>
            <w:r w:rsidRPr="00143AE6">
              <w:rPr>
                <w:rFonts w:cstheme="minorHAnsi"/>
                <w:sz w:val="24"/>
                <w:szCs w:val="24"/>
              </w:rPr>
              <w:t>. zm.) Powiat Żniński otrzymał kwotę</w:t>
            </w:r>
            <w:bookmarkStart w:id="0" w:name="_Hlk95987604"/>
            <w:r w:rsidRPr="00143AE6">
              <w:rPr>
                <w:rFonts w:cstheme="minorHAnsi"/>
                <w:sz w:val="24"/>
                <w:szCs w:val="24"/>
              </w:rPr>
              <w:t xml:space="preserve"> 2.652.689 </w:t>
            </w:r>
            <w:bookmarkEnd w:id="0"/>
            <w:r w:rsidRPr="00143AE6">
              <w:rPr>
                <w:rFonts w:cstheme="minorHAnsi"/>
                <w:sz w:val="24"/>
                <w:szCs w:val="24"/>
              </w:rPr>
              <w:t xml:space="preserve"> zł (w tym WTZ kwota 1.347.840 zł). </w:t>
            </w:r>
          </w:p>
          <w:p w14:paraId="074888B3" w14:textId="77777777" w:rsidR="00C55182" w:rsidRPr="00143AE6" w:rsidRDefault="00C55182" w:rsidP="00943486">
            <w:pPr>
              <w:spacing w:line="240" w:lineRule="auto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143AE6">
              <w:rPr>
                <w:rFonts w:eastAsia="Calibri" w:cstheme="minorHAnsi"/>
                <w:color w:val="000000"/>
                <w:sz w:val="24"/>
                <w:szCs w:val="24"/>
              </w:rPr>
              <w:t xml:space="preserve">Zadania ze środków PFRON w 2024 roku zostały wykonane zgodnie z przyjętym podziałem przez Radę Powiatu w Żninie, </w:t>
            </w:r>
            <w:r w:rsidRPr="00143AE6">
              <w:rPr>
                <w:rFonts w:cstheme="minorHAnsi"/>
                <w:sz w:val="24"/>
                <w:szCs w:val="24"/>
              </w:rPr>
              <w:t xml:space="preserve">na podstawie: </w:t>
            </w:r>
          </w:p>
          <w:p w14:paraId="04B0F002" w14:textId="77777777" w:rsidR="00C55182" w:rsidRPr="00143AE6" w:rsidRDefault="00C55182" w:rsidP="00943486">
            <w:pPr>
              <w:spacing w:line="240" w:lineRule="auto"/>
              <w:rPr>
                <w:rFonts w:eastAsia="Times New Roman" w:cstheme="minorHAnsi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 xml:space="preserve">- Uchwały Nr XL/287/2024 z dnia 23 lutego 2024 r., </w:t>
            </w:r>
          </w:p>
          <w:p w14:paraId="12F430F2" w14:textId="77777777" w:rsidR="00C55182" w:rsidRPr="00143AE6" w:rsidRDefault="00C55182" w:rsidP="0094348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>- Uchwały Nr II/16/2024 z dnia 26 czerwca 2024 r.,</w:t>
            </w:r>
          </w:p>
          <w:p w14:paraId="3D066F49" w14:textId="77777777" w:rsidR="00C55182" w:rsidRPr="00143AE6" w:rsidRDefault="00C55182" w:rsidP="0094348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>- Uchwały Nr V/37/2024 z dnia 25 października 2024 r.,</w:t>
            </w:r>
          </w:p>
          <w:p w14:paraId="3AE81F62" w14:textId="77777777" w:rsidR="00C55182" w:rsidRPr="00143AE6" w:rsidRDefault="00C55182" w:rsidP="0094348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>- Uchwały Nr VI/42/2024 z dnia 19 grudnia 2024 r.</w:t>
            </w:r>
          </w:p>
          <w:p w14:paraId="7608C099" w14:textId="16A24112" w:rsidR="00C55182" w:rsidRPr="00143AE6" w:rsidRDefault="00C55182" w:rsidP="0094348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>Poniżej przedstawione zostały zadania realizowane przez Powiat Żniński w 2024 roku finansowane ze środków Państwowego Funduszu Rehabilitacji Osób Niepełnosprawnych.</w:t>
            </w:r>
          </w:p>
          <w:p w14:paraId="2F8623DF" w14:textId="1564B7E0" w:rsidR="00C55182" w:rsidRPr="00143AE6" w:rsidRDefault="00C55182" w:rsidP="00943486">
            <w:pPr>
              <w:spacing w:line="240" w:lineRule="auto"/>
              <w:rPr>
                <w:rFonts w:cstheme="minorHAnsi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>I. REHABILITACJA SPOŁECZNA</w:t>
            </w:r>
          </w:p>
          <w:p w14:paraId="481B01C5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i/>
                <w:sz w:val="24"/>
                <w:szCs w:val="24"/>
              </w:rPr>
              <w:t>1. Dofinansowanie uczestnictwa w turnusach rehabilitacyjnych</w:t>
            </w:r>
          </w:p>
          <w:p w14:paraId="4F1FC1A6" w14:textId="41E758B5" w:rsidR="00C55182" w:rsidRPr="00143AE6" w:rsidRDefault="00C55182" w:rsidP="00943486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 xml:space="preserve">W 2024 roku o dofinansowanie ubiegało się </w:t>
            </w:r>
            <w:r w:rsidRPr="00143AE6">
              <w:rPr>
                <w:rFonts w:cstheme="minorHAnsi"/>
                <w:color w:val="000000"/>
                <w:sz w:val="24"/>
                <w:szCs w:val="24"/>
              </w:rPr>
              <w:t>245</w:t>
            </w:r>
            <w:r w:rsidRPr="00143AE6">
              <w:rPr>
                <w:rFonts w:cstheme="minorHAnsi"/>
                <w:sz w:val="24"/>
                <w:szCs w:val="24"/>
              </w:rPr>
              <w:t xml:space="preserve"> osób niepełnosprawnych</w:t>
            </w:r>
            <w:r w:rsidRPr="00143AE6">
              <w:rPr>
                <w:rFonts w:cstheme="minorHAnsi"/>
                <w:color w:val="000000"/>
                <w:sz w:val="24"/>
                <w:szCs w:val="24"/>
              </w:rPr>
              <w:t>, w tym 86</w:t>
            </w:r>
            <w:r w:rsidRPr="00143AE6">
              <w:rPr>
                <w:rFonts w:cstheme="minorHAnsi"/>
                <w:sz w:val="24"/>
                <w:szCs w:val="24"/>
              </w:rPr>
              <w:t xml:space="preserve"> opiekunów. Przyznano dofinansowanie dla </w:t>
            </w:r>
            <w:r w:rsidRPr="00143AE6">
              <w:rPr>
                <w:rFonts w:cstheme="minorHAnsi"/>
                <w:color w:val="000000"/>
                <w:sz w:val="24"/>
                <w:szCs w:val="24"/>
              </w:rPr>
              <w:t>140</w:t>
            </w:r>
            <w:r w:rsidRPr="00143AE6">
              <w:rPr>
                <w:rFonts w:cstheme="minorHAnsi"/>
                <w:sz w:val="24"/>
                <w:szCs w:val="24"/>
              </w:rPr>
              <w:t xml:space="preserve"> osób </w:t>
            </w:r>
            <w:r w:rsidR="00143AE6">
              <w:rPr>
                <w:rFonts w:cstheme="minorHAnsi"/>
                <w:sz w:val="24"/>
                <w:szCs w:val="24"/>
              </w:rPr>
              <w:t xml:space="preserve">   </w:t>
            </w:r>
            <w:r w:rsidRPr="00143AE6">
              <w:rPr>
                <w:rFonts w:cstheme="minorHAnsi"/>
                <w:sz w:val="24"/>
                <w:szCs w:val="24"/>
              </w:rPr>
              <w:t xml:space="preserve">z opiekunami na kwotę </w:t>
            </w:r>
            <w:r w:rsidRPr="00143AE6">
              <w:rPr>
                <w:rFonts w:cstheme="minorHAnsi"/>
                <w:color w:val="000000"/>
                <w:sz w:val="24"/>
                <w:szCs w:val="24"/>
              </w:rPr>
              <w:t xml:space="preserve">253 360,00 </w:t>
            </w:r>
            <w:r w:rsidRPr="00143AE6">
              <w:rPr>
                <w:rFonts w:cstheme="minorHAnsi"/>
                <w:sz w:val="24"/>
                <w:szCs w:val="24"/>
              </w:rPr>
              <w:t xml:space="preserve">zł. Wypłacono dofinansowanie </w:t>
            </w:r>
            <w:r w:rsidRPr="00143AE6">
              <w:rPr>
                <w:rFonts w:cstheme="minorHAnsi"/>
                <w:color w:val="000000"/>
                <w:sz w:val="24"/>
                <w:szCs w:val="24"/>
              </w:rPr>
              <w:t>140</w:t>
            </w:r>
            <w:r w:rsidRPr="00143AE6">
              <w:rPr>
                <w:rFonts w:cstheme="minorHAnsi"/>
                <w:sz w:val="24"/>
                <w:szCs w:val="24"/>
              </w:rPr>
              <w:t xml:space="preserve"> osobom na kwotę </w:t>
            </w:r>
            <w:r w:rsidRPr="00143AE6">
              <w:rPr>
                <w:rFonts w:cstheme="minorHAnsi"/>
                <w:color w:val="000000"/>
                <w:sz w:val="24"/>
                <w:szCs w:val="24"/>
              </w:rPr>
              <w:t xml:space="preserve">253 360,00 </w:t>
            </w:r>
            <w:r w:rsidRPr="00143AE6">
              <w:rPr>
                <w:rFonts w:cstheme="minorHAnsi"/>
                <w:sz w:val="24"/>
                <w:szCs w:val="24"/>
              </w:rPr>
              <w:t xml:space="preserve">zł. </w:t>
            </w:r>
          </w:p>
          <w:p w14:paraId="1054EA67" w14:textId="77777777" w:rsidR="00C55182" w:rsidRPr="00143AE6" w:rsidRDefault="00C55182" w:rsidP="00943486">
            <w:pPr>
              <w:spacing w:line="240" w:lineRule="auto"/>
              <w:jc w:val="both"/>
              <w:rPr>
                <w:rFonts w:cstheme="minorHAnsi"/>
                <w:sz w:val="24"/>
                <w:szCs w:val="24"/>
                <w:u w:val="single"/>
              </w:rPr>
            </w:pPr>
            <w:r w:rsidRPr="00143AE6">
              <w:rPr>
                <w:rFonts w:cstheme="minorHAnsi"/>
                <w:sz w:val="24"/>
                <w:szCs w:val="24"/>
              </w:rPr>
              <w:t xml:space="preserve">Plan zadania wynosi </w:t>
            </w:r>
            <w:r w:rsidRPr="00143AE6">
              <w:rPr>
                <w:rFonts w:cstheme="minorHAnsi"/>
                <w:color w:val="000000"/>
                <w:sz w:val="24"/>
                <w:szCs w:val="24"/>
              </w:rPr>
              <w:t xml:space="preserve">253 360,00 </w:t>
            </w:r>
            <w:r w:rsidRPr="00143AE6">
              <w:rPr>
                <w:rFonts w:cstheme="minorHAnsi"/>
                <w:sz w:val="24"/>
                <w:szCs w:val="24"/>
              </w:rPr>
              <w:t>zł.</w:t>
            </w:r>
          </w:p>
          <w:p w14:paraId="24B136E1" w14:textId="77777777" w:rsidR="00C55182" w:rsidRPr="00143AE6" w:rsidRDefault="00C55182" w:rsidP="00943486">
            <w:pPr>
              <w:pStyle w:val="Tekstpodstawowy"/>
              <w:spacing w:line="240" w:lineRule="auto"/>
              <w:jc w:val="left"/>
              <w:rPr>
                <w:rFonts w:asciiTheme="minorHAnsi" w:hAnsiTheme="minorHAnsi" w:cstheme="minorHAnsi"/>
                <w:i/>
                <w:sz w:val="24"/>
                <w:szCs w:val="24"/>
                <w:u w:val="single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2. </w:t>
            </w:r>
            <w:r w:rsidRPr="00143AE6">
              <w:rPr>
                <w:rFonts w:asciiTheme="minorHAnsi" w:hAnsiTheme="minorHAnsi" w:cstheme="minorHAnsi"/>
                <w:i/>
                <w:sz w:val="24"/>
                <w:szCs w:val="24"/>
              </w:rPr>
              <w:t>Dofinansowanie  zaopatrzenia  w  przedmioty  ortopedyczne  i  środki  pomocnicze przyznawane  osobom  niepełnosprawnym na  podstawie  odrębnych  przepisów</w:t>
            </w:r>
          </w:p>
          <w:p w14:paraId="3D9317D3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W 202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roku złożono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682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wniosk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ów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na kwotę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984 568,36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zł.</w:t>
            </w:r>
          </w:p>
          <w:p w14:paraId="4F05DB6F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Zrealizowano pozytywnie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378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wniosk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ów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osób niepełnosprawnych z czego: </w:t>
            </w:r>
          </w:p>
          <w:p w14:paraId="2EC00CBD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a) dofinansowanie wypłacone ze środków PFRON na kwotę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/>
              </w:rPr>
              <w:t xml:space="preserve">674 187,60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zł, </w:t>
            </w:r>
          </w:p>
          <w:p w14:paraId="18B57937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b) dofinansowanie wypłacone ze środków NFZ to kwota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/>
              </w:rPr>
              <w:t>748 465,38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zł, </w:t>
            </w:r>
          </w:p>
          <w:p w14:paraId="04F8028F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c)  udział własny osób niepełnosprawnych wynosił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/>
              </w:rPr>
              <w:t>457 908,97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zł. </w:t>
            </w:r>
          </w:p>
          <w:p w14:paraId="3986D7AE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Plan zadania wynosi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 w:eastAsia="pl-PL"/>
              </w:rPr>
              <w:t>674 245,00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zł.  </w:t>
            </w:r>
          </w:p>
          <w:p w14:paraId="050CFCBD" w14:textId="0E1F4525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3. </w:t>
            </w:r>
            <w:r w:rsidRPr="00143AE6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Dofinansowanie </w:t>
            </w:r>
            <w:r w:rsidRPr="00143AE6">
              <w:rPr>
                <w:rFonts w:asciiTheme="minorHAnsi" w:hAnsiTheme="minorHAnsi" w:cstheme="minorHAnsi"/>
                <w:i/>
                <w:sz w:val="24"/>
                <w:szCs w:val="24"/>
                <w:lang w:val="pl-PL"/>
              </w:rPr>
              <w:t>likwidacji</w:t>
            </w:r>
            <w:r w:rsidRPr="00143AE6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barier</w:t>
            </w:r>
            <w:r w:rsidRPr="00143AE6">
              <w:rPr>
                <w:rFonts w:asciiTheme="minorHAnsi" w:hAnsiTheme="minorHAnsi" w:cstheme="minorHAnsi"/>
                <w:i/>
                <w:sz w:val="24"/>
                <w:szCs w:val="24"/>
                <w:lang w:val="pl-PL"/>
              </w:rPr>
              <w:t xml:space="preserve"> architektonicznych, w komunikowaniu się i technicznych</w:t>
            </w:r>
            <w:r w:rsidRPr="00143AE6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 dla  osób  niepełnosprawnych</w:t>
            </w:r>
          </w:p>
          <w:p w14:paraId="5E489FEC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W 202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roku złożono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101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wniosk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ów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na kwotę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/>
              </w:rPr>
              <w:t>766 934,86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zł. Zawarto 73 umowy na kwotę 289 252,66 zł. Wypłacono dofinansowanie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70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osobom niepełnosprawnym,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na kwotę 269 950,49 zł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, z tego:  </w:t>
            </w:r>
          </w:p>
          <w:p w14:paraId="232C0298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- na bariery architektoniczne –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os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ób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na kwotę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/>
              </w:rPr>
              <w:t>154 498,09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zł;</w:t>
            </w:r>
          </w:p>
          <w:p w14:paraId="6A6C3D3C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- na bariery w komunikowaniu się –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30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os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ób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na kwotę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61 846,84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zł;</w:t>
            </w:r>
          </w:p>
          <w:p w14:paraId="55761397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- na bariery techniczne –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16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o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sób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na kwotę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53 605,56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 zł.</w:t>
            </w:r>
          </w:p>
          <w:p w14:paraId="2DDA7E2B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Plan zadania wynosi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269 959,00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zł.</w:t>
            </w:r>
          </w:p>
          <w:p w14:paraId="32270A31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i/>
                <w:sz w:val="24"/>
                <w:szCs w:val="24"/>
              </w:rPr>
              <w:t>4. Dofinansowanie do organizacji sportu, kultury, rekreacji i turystyki osób niepełnosprawnych</w:t>
            </w:r>
          </w:p>
          <w:p w14:paraId="1EBEDA16" w14:textId="7A0687DB" w:rsidR="00C55182" w:rsidRPr="00143AE6" w:rsidRDefault="00C55182" w:rsidP="00943486">
            <w:pPr>
              <w:pStyle w:val="Tekstpodstawowy"/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W 202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roku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zostały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złoż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one 3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wnioski na kwotę wnioskowaną w ramach wsparcia ze środków PFRON w wysokości 52 760,00 zł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.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Wsparcie finansowe zostało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rzyznane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3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wniosków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, które zostały złożone w roku poprzednim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na kwotę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15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000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,00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zł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. Tym samym </w:t>
            </w:r>
            <w:r w:rsidR="00943486"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w ramach tego zadania objęto wsparciem 84 osoby niepełnosprawne. </w:t>
            </w:r>
          </w:p>
          <w:p w14:paraId="1AC14121" w14:textId="77777777" w:rsidR="00C55182" w:rsidRPr="00143AE6" w:rsidRDefault="00C55182" w:rsidP="00943486">
            <w:pPr>
              <w:pStyle w:val="Tekstpodstawowy"/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Plan zadania wynosi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15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 000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,00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zł.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 </w:t>
            </w:r>
          </w:p>
          <w:p w14:paraId="3D285177" w14:textId="77777777" w:rsidR="00C55182" w:rsidRPr="00143AE6" w:rsidRDefault="00C55182" w:rsidP="00943486">
            <w:pPr>
              <w:keepNext/>
              <w:keepLines/>
              <w:spacing w:line="240" w:lineRule="auto"/>
              <w:jc w:val="both"/>
              <w:outlineLvl w:val="2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43AE6">
              <w:rPr>
                <w:rFonts w:cstheme="minorHAnsi"/>
                <w:i/>
                <w:sz w:val="24"/>
                <w:szCs w:val="24"/>
              </w:rPr>
              <w:t xml:space="preserve">5.Dofinansowanie  zaopatrzenia  w sprzęt rehabilitacyjny oraz sprzęt  rehabilitacyjny </w:t>
            </w:r>
            <w:r w:rsidRPr="00143AE6">
              <w:rPr>
                <w:rStyle w:val="Pogrubienie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dla osób fizycznych prowadzących działalność gospodarczą, osób prawnych i jednostek organizacyjnych nieposiadających osobowości prawnej</w:t>
            </w:r>
          </w:p>
          <w:p w14:paraId="410E6F3E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" w:name="_Hlk187743885"/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Zaopatrzenie w sprzęt rehabilitacyjny </w:t>
            </w:r>
          </w:p>
          <w:bookmarkEnd w:id="1"/>
          <w:p w14:paraId="61CE6D53" w14:textId="21CFA2ED" w:rsidR="00C55182" w:rsidRPr="00143AE6" w:rsidRDefault="00C55182" w:rsidP="00943486">
            <w:pPr>
              <w:pStyle w:val="Tekstpodstawowy"/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W 202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roku złożono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19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wniosków na kwotę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/>
              </w:rPr>
              <w:t>42 336,04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zł. Zawarto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16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um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ów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na kwot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ę 12 039,20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zł, w rezultacie wypłacono dofinansowanie 16 osobom na kwotę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/>
              </w:rPr>
              <w:t xml:space="preserve">11 604,41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zł. Plan zadania wynosi 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val="pl-PL" w:eastAsia="pl-PL"/>
              </w:rPr>
              <w:t>11 605,00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zł. </w:t>
            </w:r>
          </w:p>
          <w:p w14:paraId="4744E4CA" w14:textId="77777777" w:rsidR="00C55182" w:rsidRPr="00143AE6" w:rsidRDefault="00C55182" w:rsidP="00943486">
            <w:pPr>
              <w:keepNext/>
              <w:keepLines/>
              <w:spacing w:line="240" w:lineRule="auto"/>
              <w:jc w:val="both"/>
              <w:outlineLvl w:val="2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143AE6">
              <w:rPr>
                <w:rFonts w:cstheme="minorHAnsi"/>
                <w:color w:val="000000"/>
                <w:sz w:val="24"/>
                <w:szCs w:val="24"/>
              </w:rPr>
              <w:lastRenderedPageBreak/>
              <w:t xml:space="preserve">Zaopatrzenie w sprzęt rehabilitacyjny </w:t>
            </w:r>
            <w:r w:rsidRPr="00143AE6">
              <w:rPr>
                <w:rStyle w:val="Pogrubienie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dla osób fizycznych prowadzących działalność gospodarczą, osób prawnych i jednostek organizacyjnych nieposiadających osobowości prawnej</w:t>
            </w:r>
          </w:p>
          <w:p w14:paraId="3909F8D8" w14:textId="34DB5764" w:rsidR="00C55182" w:rsidRPr="00143AE6" w:rsidRDefault="00C55182" w:rsidP="00943486">
            <w:pPr>
              <w:keepNext/>
              <w:keepLines/>
              <w:spacing w:line="240" w:lineRule="auto"/>
              <w:jc w:val="both"/>
              <w:outlineLvl w:val="2"/>
              <w:rPr>
                <w:rStyle w:val="Pogrubienie"/>
                <w:rFonts w:cstheme="minorHAnsi"/>
                <w:b w:val="0"/>
                <w:bCs w:val="0"/>
                <w:sz w:val="24"/>
                <w:szCs w:val="24"/>
              </w:rPr>
            </w:pPr>
            <w:r w:rsidRPr="00143AE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Wniosek o dofinansowanie na ww. sprzęt rehabilitacyjny należy </w:t>
            </w:r>
            <w:r w:rsidRPr="00143AE6">
              <w:rPr>
                <w:rStyle w:val="Pogrubienie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składać w terminie od 1 do 30 listopada roku poprzedzającego realizację zadania.</w:t>
            </w:r>
          </w:p>
          <w:p w14:paraId="4E9C39AE" w14:textId="5DB46F5E" w:rsidR="00C55182" w:rsidRPr="00143AE6" w:rsidRDefault="00C55182" w:rsidP="00943486">
            <w:pPr>
              <w:keepNext/>
              <w:keepLines/>
              <w:spacing w:line="240" w:lineRule="auto"/>
              <w:jc w:val="both"/>
              <w:outlineLvl w:val="2"/>
              <w:rPr>
                <w:rStyle w:val="Pogrubienie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143AE6">
              <w:rPr>
                <w:rStyle w:val="Pogrubienie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Wobec powyższego, w 2023 r. złożono 2 wnioski, jednakże nie zrealizowano ww. zadania z uwagi na fakt wycofania wniosków przez wnioskodawców w roku 2024.</w:t>
            </w:r>
          </w:p>
          <w:p w14:paraId="5A5D9F6D" w14:textId="77777777" w:rsidR="00C55182" w:rsidRPr="00143AE6" w:rsidRDefault="00C55182" w:rsidP="00943486">
            <w:pPr>
              <w:keepNext/>
              <w:keepLines/>
              <w:spacing w:line="240" w:lineRule="auto"/>
              <w:jc w:val="both"/>
              <w:outlineLvl w:val="2"/>
              <w:rPr>
                <w:rStyle w:val="Pogrubienie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</w:pPr>
            <w:r w:rsidRPr="00143AE6">
              <w:rPr>
                <w:rStyle w:val="Pogrubienie"/>
                <w:rFonts w:cstheme="minorHAnsi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W roku 2024 złożono 2 wnioski na kwotę 69 696,00 zł.</w:t>
            </w:r>
          </w:p>
          <w:p w14:paraId="79E396C1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6. Dofinansowanie  funkcjonowania  Warsztatów  Terapii  Zajęciowej  w Żninie</w:t>
            </w:r>
          </w:p>
          <w:p w14:paraId="2B1B6479" w14:textId="0F893943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W 202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roku na działalność Warsztatów Terapii Zajęciowej wydatkowano 1 497 600,00 zł z uwzględnieniem wszystkich źródeł finansowania, w tym dofinansowanie wypłacone ze środków PFRON to kwota 1 347 840,00 zł, a dofinansowanie wypłacone ze środków własnych Powiatu Żnińskiego to kwota </w:t>
            </w:r>
            <w:r w:rsidRPr="00143AE6">
              <w:rPr>
                <w:rFonts w:asciiTheme="minorHAnsi" w:hAnsiTheme="minorHAnsi" w:cstheme="minorHAnsi"/>
                <w:iCs/>
                <w:sz w:val="24"/>
                <w:szCs w:val="24"/>
              </w:rPr>
              <w:t>1</w:t>
            </w:r>
            <w:r w:rsidRPr="00143AE6">
              <w:rPr>
                <w:rFonts w:asciiTheme="minorHAnsi" w:hAnsiTheme="minorHAnsi" w:cstheme="minorHAnsi"/>
                <w:iCs/>
                <w:sz w:val="24"/>
                <w:szCs w:val="24"/>
                <w:lang w:val="pl-PL"/>
              </w:rPr>
              <w:t xml:space="preserve">49 </w:t>
            </w:r>
            <w:r w:rsidRPr="00143AE6">
              <w:rPr>
                <w:rFonts w:asciiTheme="minorHAnsi" w:hAnsiTheme="minorHAnsi" w:cstheme="minorHAnsi"/>
                <w:iCs/>
                <w:sz w:val="24"/>
                <w:szCs w:val="24"/>
              </w:rPr>
              <w:t>760,00</w:t>
            </w:r>
            <w:r w:rsidRPr="00143AE6">
              <w:rPr>
                <w:rFonts w:asciiTheme="minorHAnsi" w:hAnsiTheme="minorHAnsi" w:cstheme="minorHAnsi"/>
                <w:i/>
                <w:sz w:val="24"/>
                <w:szCs w:val="24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zł. </w:t>
            </w:r>
          </w:p>
          <w:p w14:paraId="54EA4142" w14:textId="77777777" w:rsidR="00C55182" w:rsidRPr="00143AE6" w:rsidRDefault="00C55182" w:rsidP="00943486">
            <w:pPr>
              <w:pStyle w:val="Tekstpodstawowy"/>
              <w:spacing w:line="240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Plan zadania wynosi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1 347 840,00</w:t>
            </w:r>
            <w:r w:rsidRPr="00143AE6">
              <w:rPr>
                <w:rFonts w:asciiTheme="minorHAnsi" w:hAnsiTheme="minorHAnsi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zł (środki PFRON).</w:t>
            </w:r>
          </w:p>
          <w:p w14:paraId="728E9141" w14:textId="77777777" w:rsidR="00C55182" w:rsidRPr="00143AE6" w:rsidRDefault="00C55182" w:rsidP="00943486">
            <w:pPr>
              <w:spacing w:line="240" w:lineRule="auto"/>
              <w:jc w:val="both"/>
              <w:rPr>
                <w:rFonts w:cstheme="minorHAnsi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>II. REHABILITACJA ZAWODOWA</w:t>
            </w:r>
          </w:p>
          <w:p w14:paraId="6267633F" w14:textId="5DFBAED1" w:rsidR="00C55182" w:rsidRPr="00143AE6" w:rsidRDefault="00C55182" w:rsidP="00943486">
            <w:pPr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eastAsia="Calibri" w:cstheme="minorHAnsi"/>
                <w:i/>
                <w:sz w:val="24"/>
                <w:szCs w:val="24"/>
                <w:lang w:eastAsia="en-US"/>
              </w:rPr>
            </w:pPr>
            <w:r w:rsidRPr="00143AE6">
              <w:rPr>
                <w:rFonts w:eastAsia="Calibri" w:cstheme="minorHAnsi"/>
                <w:i/>
                <w:sz w:val="24"/>
                <w:szCs w:val="24"/>
                <w:lang w:eastAsia="en-US"/>
              </w:rPr>
              <w:t xml:space="preserve">Finansowanie wydatków na instrumenty lub usługi rynku pracy określone w ustawie o promocji zatrudnienia i instytucjach rynku pracy w odniesieniu do osób niepełnosprawnych zarejestrowanych jako poszukujące pracy niepozostające w zatrudnieniu. </w:t>
            </w:r>
          </w:p>
          <w:p w14:paraId="335752CF" w14:textId="01B6E6A8" w:rsidR="00C55182" w:rsidRPr="00143AE6" w:rsidRDefault="00C55182" w:rsidP="00943486">
            <w:pPr>
              <w:spacing w:line="240" w:lineRule="auto"/>
              <w:rPr>
                <w:rFonts w:eastAsia="Calibri" w:cstheme="minorHAnsi"/>
                <w:color w:val="000000"/>
                <w:sz w:val="24"/>
                <w:szCs w:val="24"/>
              </w:rPr>
            </w:pPr>
            <w:bookmarkStart w:id="2" w:name="_Hlk124159967"/>
            <w:r w:rsidRPr="00143AE6">
              <w:rPr>
                <w:rFonts w:eastAsia="Calibri" w:cstheme="minorHAnsi"/>
                <w:color w:val="000000"/>
                <w:sz w:val="24"/>
                <w:szCs w:val="24"/>
              </w:rPr>
              <w:t>W 2024 roku w Powiatowym Urzędzie Pracy w Żninie ubiegały się o skorzystanie z instrumentów oraz usług rynku pracy 2 osoby.</w:t>
            </w:r>
            <w:r w:rsidR="00943486" w:rsidRPr="00143AE6">
              <w:rPr>
                <w:rFonts w:eastAsia="Calibri" w:cstheme="minorHAnsi"/>
                <w:color w:val="000000"/>
                <w:sz w:val="24"/>
                <w:szCs w:val="24"/>
              </w:rPr>
              <w:t xml:space="preserve">               </w:t>
            </w:r>
            <w:r w:rsidRPr="00143AE6">
              <w:rPr>
                <w:rFonts w:eastAsia="Calibri" w:cstheme="minorHAnsi"/>
                <w:color w:val="000000"/>
                <w:sz w:val="24"/>
                <w:szCs w:val="24"/>
              </w:rPr>
              <w:t xml:space="preserve"> </w:t>
            </w:r>
            <w:bookmarkStart w:id="3" w:name="_Hlk155955415"/>
            <w:r w:rsidRPr="00143AE6">
              <w:rPr>
                <w:rFonts w:eastAsia="Calibri" w:cstheme="minorHAnsi"/>
                <w:color w:val="000000"/>
                <w:sz w:val="24"/>
                <w:szCs w:val="24"/>
              </w:rPr>
              <w:t xml:space="preserve">W związku z tym zawarto 2 umowy o zorganizowanie stażu dla osoby niepełnosprawnej poszukującej pracy niepozostającej w zatrudnieniu. Wypłacono dofinansowanie w kwocie 30 679,44 zł. </w:t>
            </w:r>
          </w:p>
          <w:bookmarkEnd w:id="2"/>
          <w:p w14:paraId="3810B0C2" w14:textId="77777777" w:rsidR="00C55182" w:rsidRPr="00143AE6" w:rsidRDefault="00C55182" w:rsidP="00943486">
            <w:pPr>
              <w:spacing w:line="240" w:lineRule="auto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143AE6">
              <w:rPr>
                <w:rFonts w:eastAsia="Calibri" w:cstheme="minorHAnsi"/>
                <w:color w:val="000000"/>
                <w:sz w:val="24"/>
                <w:szCs w:val="24"/>
              </w:rPr>
              <w:t>Plan zadania wynosi: 30 680,00 zł.</w:t>
            </w:r>
          </w:p>
          <w:bookmarkEnd w:id="3"/>
          <w:p w14:paraId="7359C8FB" w14:textId="5BDE828C" w:rsidR="00C55182" w:rsidRPr="00143AE6" w:rsidRDefault="00C55182" w:rsidP="00943486">
            <w:pPr>
              <w:numPr>
                <w:ilvl w:val="0"/>
                <w:numId w:val="1"/>
              </w:numPr>
              <w:spacing w:after="0" w:line="240" w:lineRule="auto"/>
              <w:ind w:left="0"/>
              <w:rPr>
                <w:rFonts w:eastAsia="Times New Roman" w:cstheme="minorHAnsi"/>
                <w:i/>
                <w:sz w:val="24"/>
                <w:szCs w:val="24"/>
              </w:rPr>
            </w:pPr>
            <w:r w:rsidRPr="00143AE6">
              <w:rPr>
                <w:rFonts w:cstheme="minorHAnsi"/>
                <w:i/>
                <w:sz w:val="24"/>
                <w:szCs w:val="24"/>
              </w:rPr>
              <w:t>2. Przyznawanie osobom niepełnosprawnym jednorazowych środków na podjęcie działalności gospodarczej, rolniczej albo na wniesienie wkładu do spółdzielni socjalnej.</w:t>
            </w:r>
          </w:p>
          <w:p w14:paraId="11829DAF" w14:textId="57BE9F20" w:rsidR="00C55182" w:rsidRPr="00143AE6" w:rsidRDefault="00C55182" w:rsidP="00943486">
            <w:pPr>
              <w:spacing w:line="240" w:lineRule="auto"/>
              <w:rPr>
                <w:rFonts w:eastAsia="Calibri" w:cstheme="minorHAnsi"/>
                <w:color w:val="000000"/>
                <w:sz w:val="24"/>
                <w:szCs w:val="24"/>
              </w:rPr>
            </w:pPr>
            <w:r w:rsidRPr="00143AE6">
              <w:rPr>
                <w:rFonts w:cstheme="minorHAnsi"/>
                <w:sz w:val="24"/>
                <w:szCs w:val="24"/>
              </w:rPr>
              <w:t>W 2024 roku złożono 2 wnioski.</w:t>
            </w:r>
            <w:r w:rsidRPr="00143AE6">
              <w:rPr>
                <w:rFonts w:eastAsia="Calibri" w:cstheme="minorHAnsi"/>
                <w:color w:val="000000"/>
                <w:sz w:val="24"/>
                <w:szCs w:val="24"/>
              </w:rPr>
              <w:t xml:space="preserve"> Zawarto 1 umowę. Wypłacono dofinansowanie w kwocie 50 000,00 zł. Plan zadania wynosi: </w:t>
            </w:r>
            <w:r w:rsidR="00943486" w:rsidRPr="00143AE6">
              <w:rPr>
                <w:rFonts w:eastAsia="Calibri" w:cstheme="minorHAnsi"/>
                <w:color w:val="000000"/>
                <w:sz w:val="24"/>
                <w:szCs w:val="24"/>
              </w:rPr>
              <w:t xml:space="preserve">          </w:t>
            </w:r>
            <w:r w:rsidRPr="00143AE6">
              <w:rPr>
                <w:rFonts w:eastAsia="Calibri" w:cstheme="minorHAnsi"/>
                <w:color w:val="000000"/>
                <w:sz w:val="24"/>
                <w:szCs w:val="24"/>
              </w:rPr>
              <w:t>50 000,00 zł.</w:t>
            </w:r>
          </w:p>
          <w:p w14:paraId="10DCB6A1" w14:textId="39E25DC2" w:rsidR="00C55182" w:rsidRPr="00143AE6" w:rsidRDefault="00C55182" w:rsidP="00943486">
            <w:pPr>
              <w:pStyle w:val="Tekstpodstawowy"/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  <w:lang w:val="pl-PL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W okresie od 01.01.20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r. do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31.12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.20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24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r. przekazano kwotę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 xml:space="preserve">66 315,55 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zł na konto dochodów Starostwa Powiatowego w Żninie tytułem obsługi realizowanych zadań, tj.: wynagrodzenia i pochodne od nich.</w:t>
            </w:r>
          </w:p>
          <w:p w14:paraId="5A1F6BBA" w14:textId="46EB617F" w:rsidR="00620E26" w:rsidRPr="00143AE6" w:rsidRDefault="00C55182" w:rsidP="00943486">
            <w:pPr>
              <w:pStyle w:val="Tekstpodstawowy"/>
              <w:spacing w:line="240" w:lineRule="auto"/>
              <w:jc w:val="left"/>
              <w:rPr>
                <w:rFonts w:asciiTheme="minorHAnsi" w:hAnsiTheme="minorHAnsi" w:cstheme="minorHAnsi"/>
                <w:sz w:val="24"/>
                <w:szCs w:val="24"/>
              </w:rPr>
            </w:pP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Stan konta PFRON na dzień 3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.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12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>.202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</w:t>
            </w:r>
            <w:r w:rsidRPr="00143AE6">
              <w:rPr>
                <w:rFonts w:asciiTheme="minorHAnsi" w:hAnsiTheme="minorHAnsi" w:cstheme="minorHAnsi"/>
                <w:sz w:val="24"/>
                <w:szCs w:val="24"/>
              </w:rPr>
              <w:t xml:space="preserve"> r. wyniósł </w:t>
            </w:r>
            <w:r w:rsidRPr="00143AE6">
              <w:rPr>
                <w:rFonts w:asciiTheme="minorHAnsi" w:hAnsiTheme="minorHAnsi" w:cstheme="minorHAnsi"/>
                <w:sz w:val="24"/>
                <w:szCs w:val="24"/>
                <w:lang w:val="pl-PL"/>
              </w:rPr>
              <w:t>453,94 zł.</w:t>
            </w:r>
          </w:p>
        </w:tc>
      </w:tr>
    </w:tbl>
    <w:p w14:paraId="2E865997" w14:textId="415AC313" w:rsidR="006E2DBB" w:rsidRPr="00143AE6" w:rsidRDefault="006E2DBB" w:rsidP="00943486">
      <w:pPr>
        <w:spacing w:line="240" w:lineRule="auto"/>
        <w:rPr>
          <w:rFonts w:cstheme="minorHAnsi"/>
          <w:sz w:val="24"/>
          <w:szCs w:val="24"/>
        </w:rPr>
      </w:pPr>
    </w:p>
    <w:sectPr w:rsidR="006E2DBB" w:rsidRPr="00143AE6" w:rsidSect="000F3472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273B68"/>
    <w:multiLevelType w:val="hybridMultilevel"/>
    <w:tmpl w:val="A1D847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4829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F0E"/>
    <w:rsid w:val="00071C42"/>
    <w:rsid w:val="000F3472"/>
    <w:rsid w:val="00143AE6"/>
    <w:rsid w:val="00155C2E"/>
    <w:rsid w:val="00314815"/>
    <w:rsid w:val="00364DAA"/>
    <w:rsid w:val="003B18AF"/>
    <w:rsid w:val="0056308F"/>
    <w:rsid w:val="00586E36"/>
    <w:rsid w:val="00620E26"/>
    <w:rsid w:val="006A2852"/>
    <w:rsid w:val="006E2DBB"/>
    <w:rsid w:val="006F4A95"/>
    <w:rsid w:val="00706AF1"/>
    <w:rsid w:val="00831983"/>
    <w:rsid w:val="00907F0E"/>
    <w:rsid w:val="00943486"/>
    <w:rsid w:val="009F070B"/>
    <w:rsid w:val="00A05076"/>
    <w:rsid w:val="00A12B95"/>
    <w:rsid w:val="00AD151C"/>
    <w:rsid w:val="00BA5E00"/>
    <w:rsid w:val="00C468F0"/>
    <w:rsid w:val="00C55182"/>
    <w:rsid w:val="00CB6E7B"/>
    <w:rsid w:val="00DC33F7"/>
    <w:rsid w:val="00DC7CCB"/>
    <w:rsid w:val="00DE01CF"/>
    <w:rsid w:val="00E2635F"/>
    <w:rsid w:val="00EA1EDE"/>
    <w:rsid w:val="00F26EC2"/>
    <w:rsid w:val="00F8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1C25"/>
  <w15:chartTrackingRefBased/>
  <w15:docId w15:val="{E3E67DE0-AD8D-466F-B5EB-1374F280E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7F0E"/>
    <w:pPr>
      <w:spacing w:line="256" w:lineRule="auto"/>
    </w:pPr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86E36"/>
    <w:pPr>
      <w:ind w:left="720"/>
      <w:contextualSpacing/>
    </w:pPr>
  </w:style>
  <w:style w:type="paragraph" w:styleId="Tekstpodstawowy">
    <w:name w:val="Body Text"/>
    <w:basedOn w:val="Normalny"/>
    <w:link w:val="TekstpodstawowyZnak"/>
    <w:unhideWhenUsed/>
    <w:rsid w:val="00C55182"/>
    <w:pPr>
      <w:spacing w:after="0" w:line="360" w:lineRule="auto"/>
      <w:jc w:val="both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C5518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Pogrubienie">
    <w:name w:val="Strong"/>
    <w:basedOn w:val="Domylnaczcionkaakapitu"/>
    <w:uiPriority w:val="22"/>
    <w:qFormat/>
    <w:rsid w:val="00C5518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99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1093</Words>
  <Characters>6559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13</cp:revision>
  <cp:lastPrinted>2025-03-11T08:12:00Z</cp:lastPrinted>
  <dcterms:created xsi:type="dcterms:W3CDTF">2025-02-20T07:07:00Z</dcterms:created>
  <dcterms:modified xsi:type="dcterms:W3CDTF">2025-03-11T09:38:00Z</dcterms:modified>
</cp:coreProperties>
</file>