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0C55A" w14:textId="4FBA0627" w:rsidR="002918B9" w:rsidRPr="00D50100" w:rsidRDefault="002918B9" w:rsidP="00D50100">
      <w:pPr>
        <w:spacing w:after="0" w:line="360" w:lineRule="auto"/>
        <w:rPr>
          <w:rFonts w:cstheme="minorHAnsi"/>
          <w:b/>
          <w:bCs/>
          <w:sz w:val="24"/>
          <w:szCs w:val="24"/>
        </w:rPr>
      </w:pPr>
      <w:r w:rsidRPr="00D50100">
        <w:rPr>
          <w:rFonts w:cstheme="minorHAnsi"/>
          <w:b/>
          <w:bCs/>
          <w:sz w:val="24"/>
          <w:szCs w:val="24"/>
        </w:rPr>
        <w:t xml:space="preserve">ZAŁĄCZNIK  NR  </w:t>
      </w:r>
      <w:r w:rsidR="00004435" w:rsidRPr="00D50100">
        <w:rPr>
          <w:rFonts w:cstheme="minorHAnsi"/>
          <w:b/>
          <w:bCs/>
          <w:sz w:val="24"/>
          <w:szCs w:val="24"/>
        </w:rPr>
        <w:t>2</w:t>
      </w:r>
      <w:r w:rsidR="00D50100" w:rsidRPr="00D50100">
        <w:rPr>
          <w:rFonts w:cstheme="minorHAnsi"/>
          <w:b/>
          <w:bCs/>
          <w:sz w:val="24"/>
          <w:szCs w:val="24"/>
        </w:rPr>
        <w:t>4</w:t>
      </w:r>
    </w:p>
    <w:p w14:paraId="24506DE2" w14:textId="4396D86C" w:rsidR="002918B9" w:rsidRPr="00D50100" w:rsidRDefault="002918B9" w:rsidP="002918B9">
      <w:pPr>
        <w:spacing w:after="0" w:line="360" w:lineRule="auto"/>
        <w:rPr>
          <w:rFonts w:cstheme="minorHAnsi"/>
          <w:b/>
          <w:bCs/>
          <w:sz w:val="24"/>
          <w:szCs w:val="24"/>
        </w:rPr>
      </w:pPr>
      <w:r w:rsidRPr="00D50100">
        <w:rPr>
          <w:rFonts w:cstheme="minorHAnsi"/>
          <w:b/>
          <w:bCs/>
          <w:sz w:val="24"/>
          <w:szCs w:val="24"/>
        </w:rPr>
        <w:t>REALIZACJA</w:t>
      </w:r>
      <w:r w:rsidRPr="00D50100">
        <w:rPr>
          <w:rFonts w:cstheme="minorHAnsi"/>
          <w:b/>
          <w:bCs/>
          <w:i/>
          <w:sz w:val="24"/>
          <w:szCs w:val="24"/>
        </w:rPr>
        <w:t xml:space="preserve"> </w:t>
      </w:r>
      <w:r w:rsidRPr="00D50100">
        <w:rPr>
          <w:rFonts w:cstheme="minorHAnsi"/>
          <w:b/>
          <w:bCs/>
          <w:sz w:val="24"/>
          <w:szCs w:val="24"/>
        </w:rPr>
        <w:t>PLANU  RZECZOWEGO I  FINANSOWEGO PROJEKTU FINANSOWANEGO  ZE  ŚRODKÓW  PAŃSTWOWEGO  FUNDUSZU REHABILITACJI   OSÓB NIEPEŁNOSPRAWNYCH   za okres od początku roku   do  dnia  31  grudnia  202</w:t>
      </w:r>
      <w:r w:rsidR="00405053" w:rsidRPr="00D50100">
        <w:rPr>
          <w:rFonts w:cstheme="minorHAnsi"/>
          <w:b/>
          <w:bCs/>
          <w:sz w:val="24"/>
          <w:szCs w:val="24"/>
        </w:rPr>
        <w:t>4</w:t>
      </w:r>
      <w:r w:rsidRPr="00D50100">
        <w:rPr>
          <w:rFonts w:cstheme="minorHAnsi"/>
          <w:b/>
          <w:bCs/>
          <w:sz w:val="24"/>
          <w:szCs w:val="24"/>
        </w:rPr>
        <w:t xml:space="preserve">  roku</w:t>
      </w:r>
    </w:p>
    <w:p w14:paraId="3C944A6C" w14:textId="77777777" w:rsidR="002918B9" w:rsidRPr="00934666" w:rsidRDefault="002918B9" w:rsidP="002918B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pPr w:leftFromText="141" w:rightFromText="141" w:bottomFromText="160" w:vertAnchor="text" w:tblpX="59" w:tblpY="1"/>
        <w:tblOverlap w:val="never"/>
        <w:tblW w:w="14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5245"/>
        <w:gridCol w:w="2552"/>
        <w:gridCol w:w="2693"/>
        <w:gridCol w:w="1843"/>
      </w:tblGrid>
      <w:tr w:rsidR="002918B9" w:rsidRPr="00934666" w14:paraId="0B75B91D" w14:textId="77777777" w:rsidTr="0085097E">
        <w:trPr>
          <w:trHeight w:val="699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EA7A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4EB0A9D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802D6AB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ZADANIE</w:t>
            </w:r>
          </w:p>
          <w:p w14:paraId="2FF2295A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8292341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A7257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6416C04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36D9AB52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NAZWA  PROJEKTU / ZAKRES  RZECZOWY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48C5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88AA18F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964A551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 xml:space="preserve">PLAN </w:t>
            </w:r>
          </w:p>
          <w:p w14:paraId="3527015F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C7766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02D4E62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524E6A3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WYKONANIE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B74F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D751F19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1136F447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%</w:t>
            </w:r>
          </w:p>
          <w:p w14:paraId="0445F461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ABCE3A4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="002918B9" w:rsidRPr="00934666" w14:paraId="1EAD4D4B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B394B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1CF15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2347D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493C6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5F038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5</w:t>
            </w:r>
          </w:p>
        </w:tc>
      </w:tr>
      <w:tr w:rsidR="002918B9" w:rsidRPr="00934666" w14:paraId="7BAA43C6" w14:textId="77777777" w:rsidTr="00350840">
        <w:trPr>
          <w:trHeight w:val="395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AEB85" w14:textId="77777777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i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 xml:space="preserve">NAZWA  BENEFICJENTA : </w:t>
            </w:r>
            <w:r w:rsidRPr="00B92924">
              <w:rPr>
                <w:rFonts w:eastAsia="Calibri" w:cstheme="minorHAnsi"/>
                <w:b/>
                <w:sz w:val="18"/>
                <w:szCs w:val="18"/>
              </w:rPr>
              <w:br/>
              <w:t>POWIATOWE  CENTRUM  POMOCY  RODZINIE   W  ŻNINIE</w:t>
            </w:r>
          </w:p>
        </w:tc>
      </w:tr>
      <w:tr w:rsidR="002918B9" w:rsidRPr="00934666" w14:paraId="5AC2786D" w14:textId="77777777" w:rsidTr="00405053">
        <w:trPr>
          <w:trHeight w:val="291"/>
        </w:trPr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369A" w14:textId="03FCA9BB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br/>
              <w:t xml:space="preserve">MODUŁ   I   </w:t>
            </w:r>
            <w:r w:rsidRPr="00B92924">
              <w:rPr>
                <w:rFonts w:eastAsia="Calibri" w:cstheme="minorHAnsi"/>
                <w:b/>
                <w:sz w:val="18"/>
                <w:szCs w:val="18"/>
              </w:rPr>
              <w:br/>
              <w:t xml:space="preserve">LIKWIDACJA  BARIER  UTRUDNIAJĄCYCH  AKTYWIZACJĘ  SPOŁECZNĄ    I  ZAWODOWĄ,   </w:t>
            </w:r>
            <w:r w:rsidR="00B92924">
              <w:rPr>
                <w:rFonts w:eastAsia="Calibri" w:cstheme="minorHAnsi"/>
                <w:b/>
                <w:sz w:val="18"/>
                <w:szCs w:val="18"/>
              </w:rPr>
              <w:t xml:space="preserve">            </w:t>
            </w:r>
            <w:r w:rsidRPr="00B92924">
              <w:rPr>
                <w:rFonts w:eastAsia="Calibri" w:cstheme="minorHAnsi"/>
                <w:b/>
                <w:sz w:val="18"/>
                <w:szCs w:val="18"/>
              </w:rPr>
              <w:t>W TYM :</w:t>
            </w:r>
          </w:p>
          <w:p w14:paraId="1A937768" w14:textId="77777777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65892DF" w14:textId="56D25CB7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iCs/>
                <w:sz w:val="20"/>
                <w:szCs w:val="20"/>
              </w:rPr>
              <w:t>248 622,00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F07306E" w14:textId="2597C623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234 858,50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D9C760" w14:textId="53D993CF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94,46</w:t>
            </w:r>
          </w:p>
        </w:tc>
      </w:tr>
      <w:tr w:rsidR="002918B9" w:rsidRPr="00934666" w14:paraId="5AE2AAAA" w14:textId="77777777" w:rsidTr="00405053">
        <w:trPr>
          <w:trHeight w:val="413"/>
        </w:trPr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2E388" w14:textId="77777777" w:rsidR="002918B9" w:rsidRPr="00B92924" w:rsidRDefault="002918B9" w:rsidP="0085097E">
            <w:pPr>
              <w:tabs>
                <w:tab w:val="left" w:pos="5172"/>
              </w:tabs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MODUŁ   II     POMOC  W  UZYSKANIU  WYKSZTAŁCENIA  NA  POZIOMIE   WYŻSZYM</w:t>
            </w:r>
          </w:p>
          <w:p w14:paraId="2B2FD4DD" w14:textId="77777777" w:rsidR="002918B9" w:rsidRPr="00B92924" w:rsidRDefault="002918B9" w:rsidP="0085097E">
            <w:pPr>
              <w:tabs>
                <w:tab w:val="left" w:pos="5172"/>
              </w:tabs>
              <w:spacing w:after="0" w:line="240" w:lineRule="auto"/>
              <w:rPr>
                <w:rFonts w:eastAsia="Calibri" w:cstheme="minorHAnsi"/>
                <w:b/>
                <w:i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i/>
                <w:sz w:val="18"/>
                <w:szCs w:val="18"/>
              </w:rPr>
              <w:t xml:space="preserve">                                                                                                               </w:t>
            </w:r>
            <w:r w:rsidRPr="00B92924">
              <w:rPr>
                <w:rFonts w:eastAsia="Calibri" w:cstheme="minorHAnsi"/>
                <w:b/>
                <w:i/>
                <w:sz w:val="18"/>
                <w:szCs w:val="18"/>
                <w:u w:val="single"/>
              </w:rPr>
              <w:t xml:space="preserve"> 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505F0E2" w14:textId="2DC4008D" w:rsidR="002918B9" w:rsidRPr="00B92924" w:rsidRDefault="00405053" w:rsidP="0085097E">
            <w:pPr>
              <w:tabs>
                <w:tab w:val="left" w:pos="5172"/>
              </w:tabs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iCs/>
                <w:sz w:val="20"/>
                <w:szCs w:val="20"/>
              </w:rPr>
              <w:t>113 586,00</w:t>
            </w:r>
          </w:p>
        </w:tc>
        <w:tc>
          <w:tcPr>
            <w:tcW w:w="2693" w:type="dxa"/>
            <w:shd w:val="clear" w:color="auto" w:fill="auto"/>
          </w:tcPr>
          <w:p w14:paraId="31491667" w14:textId="33496015" w:rsidR="002918B9" w:rsidRPr="00B92924" w:rsidRDefault="00405053" w:rsidP="0085097E">
            <w:pPr>
              <w:tabs>
                <w:tab w:val="left" w:pos="5172"/>
              </w:tabs>
              <w:spacing w:after="0" w:line="240" w:lineRule="auto"/>
              <w:jc w:val="center"/>
              <w:rPr>
                <w:rFonts w:eastAsia="Calibri" w:cstheme="minorHAnsi"/>
                <w:b/>
                <w:i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i/>
                <w:sz w:val="20"/>
                <w:szCs w:val="20"/>
              </w:rPr>
              <w:t>79 679,00</w:t>
            </w:r>
          </w:p>
        </w:tc>
        <w:tc>
          <w:tcPr>
            <w:tcW w:w="1843" w:type="dxa"/>
            <w:shd w:val="clear" w:color="auto" w:fill="auto"/>
          </w:tcPr>
          <w:p w14:paraId="3469D379" w14:textId="233563E9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bCs/>
                <w:sz w:val="20"/>
                <w:szCs w:val="20"/>
              </w:rPr>
              <w:t>70,15</w:t>
            </w:r>
          </w:p>
        </w:tc>
      </w:tr>
      <w:tr w:rsidR="002918B9" w:rsidRPr="00934666" w14:paraId="1A326912" w14:textId="77777777" w:rsidTr="00405053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1034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6991" w14:textId="77777777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OBSŁUGA REALIZACJI  PROGRAMU</w:t>
            </w:r>
          </w:p>
          <w:p w14:paraId="443AAEE0" w14:textId="77777777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1A53A0FE" w14:textId="6A05ECC2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18 288,00</w:t>
            </w:r>
          </w:p>
        </w:tc>
        <w:tc>
          <w:tcPr>
            <w:tcW w:w="2693" w:type="dxa"/>
            <w:shd w:val="clear" w:color="auto" w:fill="auto"/>
          </w:tcPr>
          <w:p w14:paraId="1553ED0B" w14:textId="08888241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17 808,80</w:t>
            </w:r>
          </w:p>
        </w:tc>
        <w:tc>
          <w:tcPr>
            <w:tcW w:w="1843" w:type="dxa"/>
            <w:shd w:val="clear" w:color="auto" w:fill="auto"/>
          </w:tcPr>
          <w:p w14:paraId="4FB97E63" w14:textId="022C2138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97,38</w:t>
            </w:r>
          </w:p>
        </w:tc>
      </w:tr>
      <w:tr w:rsidR="002918B9" w:rsidRPr="00934666" w14:paraId="1F059474" w14:textId="77777777" w:rsidTr="00405053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877F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D034" w14:textId="77777777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PROMOCJA   PROGRAMU</w:t>
            </w:r>
          </w:p>
          <w:p w14:paraId="554F3627" w14:textId="77777777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5ADD5926" w14:textId="0E715C09" w:rsidR="002918B9" w:rsidRPr="00B92924" w:rsidRDefault="00405053" w:rsidP="0085097E">
            <w:pPr>
              <w:tabs>
                <w:tab w:val="left" w:pos="735"/>
                <w:tab w:val="center" w:pos="1238"/>
              </w:tabs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3 658,00</w:t>
            </w:r>
          </w:p>
        </w:tc>
        <w:tc>
          <w:tcPr>
            <w:tcW w:w="2693" w:type="dxa"/>
            <w:shd w:val="clear" w:color="auto" w:fill="auto"/>
          </w:tcPr>
          <w:p w14:paraId="78B1DE9E" w14:textId="7EAFE8A6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3 561,79</w:t>
            </w:r>
          </w:p>
        </w:tc>
        <w:tc>
          <w:tcPr>
            <w:tcW w:w="1843" w:type="dxa"/>
            <w:shd w:val="clear" w:color="auto" w:fill="auto"/>
          </w:tcPr>
          <w:p w14:paraId="5AB64F1B" w14:textId="1850D72B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97,37</w:t>
            </w:r>
          </w:p>
        </w:tc>
      </w:tr>
      <w:tr w:rsidR="002918B9" w:rsidRPr="00934666" w14:paraId="1D131955" w14:textId="77777777" w:rsidTr="00405053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F138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CB55" w14:textId="77777777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>EWALUACJA  PROGRAMU</w:t>
            </w:r>
          </w:p>
          <w:p w14:paraId="30AB5B7D" w14:textId="77777777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38E19B8F" w14:textId="14671967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1 829,00</w:t>
            </w:r>
          </w:p>
        </w:tc>
        <w:tc>
          <w:tcPr>
            <w:tcW w:w="2693" w:type="dxa"/>
            <w:shd w:val="clear" w:color="auto" w:fill="auto"/>
          </w:tcPr>
          <w:p w14:paraId="42198BED" w14:textId="477071E5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1 780,88</w:t>
            </w:r>
          </w:p>
        </w:tc>
        <w:tc>
          <w:tcPr>
            <w:tcW w:w="1843" w:type="dxa"/>
            <w:shd w:val="clear" w:color="auto" w:fill="auto"/>
          </w:tcPr>
          <w:p w14:paraId="6919C7CE" w14:textId="0BEB711D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97,37</w:t>
            </w:r>
          </w:p>
        </w:tc>
      </w:tr>
      <w:tr w:rsidR="002918B9" w:rsidRPr="00934666" w14:paraId="4CC25F5E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9026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B31B" w14:textId="77777777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1F290095" w14:textId="77777777" w:rsidR="002918B9" w:rsidRPr="00B92924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150E2A0E" w14:textId="40A25F08" w:rsidR="002918B9" w:rsidRPr="00DA614D" w:rsidRDefault="002918B9" w:rsidP="0085097E">
            <w:pPr>
              <w:spacing w:after="0" w:line="240" w:lineRule="auto"/>
              <w:rPr>
                <w:rFonts w:eastAsia="Calibri" w:cstheme="minorHAnsi"/>
                <w:b/>
                <w:sz w:val="18"/>
                <w:szCs w:val="18"/>
                <w:u w:val="single"/>
              </w:rPr>
            </w:pPr>
            <w:r w:rsidRPr="00B92924">
              <w:rPr>
                <w:rFonts w:eastAsia="Calibri" w:cstheme="minorHAnsi"/>
                <w:b/>
                <w:sz w:val="18"/>
                <w:szCs w:val="18"/>
              </w:rPr>
              <w:t xml:space="preserve">„ AKTYWNY   SAMORZĄD ”  </w:t>
            </w:r>
            <w:r w:rsidRPr="00B92924">
              <w:rPr>
                <w:rFonts w:eastAsia="Calibri" w:cstheme="minorHAnsi"/>
                <w:b/>
                <w:sz w:val="18"/>
                <w:szCs w:val="18"/>
                <w:u w:val="single"/>
              </w:rPr>
              <w:t>RAZEM 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20BE" w14:textId="77777777" w:rsidR="002918B9" w:rsidRPr="00B92924" w:rsidRDefault="002918B9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  <w:p w14:paraId="1875A6AA" w14:textId="57BF2B9F" w:rsidR="00405053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385 983,00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2128" w14:textId="77777777" w:rsidR="00405053" w:rsidRPr="00B92924" w:rsidRDefault="00405053" w:rsidP="00405053">
            <w:pPr>
              <w:tabs>
                <w:tab w:val="left" w:pos="5172"/>
              </w:tabs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  <w:p w14:paraId="708A1CA7" w14:textId="5DE31BB7" w:rsidR="002918B9" w:rsidRPr="00B92924" w:rsidRDefault="00405053" w:rsidP="00405053">
            <w:pPr>
              <w:tabs>
                <w:tab w:val="left" w:pos="5172"/>
              </w:tabs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337 688,94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2EFC" w14:textId="77777777" w:rsidR="00405053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  <w:p w14:paraId="22AC72F1" w14:textId="7C23E806" w:rsidR="002918B9" w:rsidRPr="00B92924" w:rsidRDefault="00405053" w:rsidP="0085097E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B92924">
              <w:rPr>
                <w:rFonts w:eastAsia="Calibri" w:cstheme="minorHAnsi"/>
                <w:b/>
                <w:sz w:val="20"/>
                <w:szCs w:val="20"/>
              </w:rPr>
              <w:t>87,49</w:t>
            </w:r>
          </w:p>
        </w:tc>
      </w:tr>
      <w:tr w:rsidR="00B92924" w:rsidRPr="00934666" w14:paraId="7352DC2E" w14:textId="77777777" w:rsidTr="00D56F36"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2F25" w14:textId="77777777" w:rsidR="00DA614D" w:rsidRDefault="00B92924" w:rsidP="00DA614D">
            <w:pPr>
              <w:spacing w:after="200" w:line="240" w:lineRule="auto"/>
              <w:rPr>
                <w:rFonts w:eastAsia="Calibri" w:cstheme="minorHAnsi"/>
                <w:b/>
                <w:bCs/>
                <w:sz w:val="24"/>
                <w:szCs w:val="20"/>
              </w:rPr>
            </w:pPr>
            <w:r w:rsidRPr="00B92924">
              <w:rPr>
                <w:rFonts w:eastAsia="Calibri" w:cstheme="minorHAnsi"/>
                <w:b/>
                <w:bCs/>
                <w:sz w:val="24"/>
                <w:szCs w:val="20"/>
              </w:rPr>
              <w:t>PILOTAŻOWY PROGRAM „AKTYWNY SAMORZĄD”</w:t>
            </w:r>
          </w:p>
          <w:p w14:paraId="74AA9229" w14:textId="289564CF" w:rsidR="00B92924" w:rsidRPr="00DA614D" w:rsidRDefault="00B92924" w:rsidP="00DA614D">
            <w:pPr>
              <w:spacing w:after="200" w:line="240" w:lineRule="auto"/>
              <w:rPr>
                <w:rFonts w:eastAsia="Calibri" w:cstheme="minorHAnsi"/>
                <w:b/>
                <w:bCs/>
                <w:sz w:val="24"/>
                <w:szCs w:val="20"/>
              </w:rPr>
            </w:pPr>
            <w:r w:rsidRPr="00B92924">
              <w:rPr>
                <w:rFonts w:eastAsia="Calibri" w:cstheme="minorHAnsi"/>
                <w:bCs/>
                <w:sz w:val="24"/>
                <w:szCs w:val="24"/>
              </w:rPr>
              <w:t xml:space="preserve">Wzorem lat ubiegłych Samorząd Powiatu Żnińskiego w 2024 roku przystąpił do realizacji programu </w:t>
            </w:r>
            <w:r w:rsidRPr="00B92924">
              <w:rPr>
                <w:rFonts w:eastAsia="Calibri" w:cstheme="minorHAnsi"/>
                <w:bCs/>
                <w:sz w:val="24"/>
                <w:szCs w:val="24"/>
              </w:rPr>
              <w:br/>
              <w:t xml:space="preserve">„Aktywny samorząd”, którego głównym celem jest wyeliminowanie lub zmniejszenie barier ograniczających uczestnictwo beneficjentów pomocy w życiu społecznym, zawodowym i w dostępie do edukacji. Realizacją programu zajmuje się Powiatowe Centrum Pomocy Rodzinie w Żninie, zgodnie z zawartą Umową z PFRON nr AS3/000092/02/D z dnia 8 maja 2024 r. </w:t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t>w sprawie realizacji programu „Aktywny samorząd”. Zmiana umowy wynikała z wykreślenia słowa pilotażowy w nazwie programu tj. dotychczas program nosił nazwę pilotażowy program „Aktywny samorząd”, a obecnie nosi nazwę program „Aktywny samorząd”.</w:t>
            </w:r>
          </w:p>
          <w:p w14:paraId="4EB62056" w14:textId="5ECA6E0B" w:rsidR="00B92924" w:rsidRPr="00B92924" w:rsidRDefault="00B92924" w:rsidP="00B92924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</w:rPr>
              <w:lastRenderedPageBreak/>
              <w:t xml:space="preserve">W oparciu o </w:t>
            </w:r>
            <w:r w:rsidRPr="00B92924">
              <w:rPr>
                <w:rFonts w:eastAsia="Calibri" w:cstheme="minorHAnsi"/>
                <w:bCs/>
                <w:sz w:val="24"/>
                <w:szCs w:val="24"/>
              </w:rPr>
              <w:t xml:space="preserve"> Umową z PFRON nr AS3/000092/02/D z dnia 8 maja 2024 r. wraz z aneksami:</w:t>
            </w:r>
          </w:p>
          <w:p w14:paraId="3C035D62" w14:textId="77777777" w:rsidR="00B92924" w:rsidRPr="00B92924" w:rsidRDefault="00B92924" w:rsidP="00B92924">
            <w:pPr>
              <w:spacing w:after="0" w:line="240" w:lineRule="auto"/>
              <w:rPr>
                <w:rFonts w:eastAsia="Calibri" w:cstheme="minorHAnsi"/>
                <w:iCs/>
                <w:color w:val="0070C0"/>
                <w:sz w:val="24"/>
                <w:szCs w:val="24"/>
              </w:rPr>
            </w:pPr>
            <w:r w:rsidRPr="00B92924">
              <w:rPr>
                <w:rFonts w:eastAsia="Calibri" w:cstheme="minorHAnsi"/>
                <w:bCs/>
                <w:sz w:val="24"/>
                <w:szCs w:val="24"/>
              </w:rPr>
              <w:t xml:space="preserve">-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Aneks nr 1/2024 z dnia 2 lipca 2024 r., </w:t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t xml:space="preserve">Aneks nr 2/2024 z dnia 24 września 2024r., Aneks nr 3/2024 z dnia 28 października 2024 r., </w:t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br/>
              <w:t xml:space="preserve">oraz Aneksem  nr 4/2024 z dnia 19 listopada 2024 r.,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przyznano </w:t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t xml:space="preserve">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>Powiatowi Żnińskiemu</w:t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t xml:space="preserve">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 na realizację programu w 2024 roku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br/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t>kwotę 356 026,30 zł w formie transz, w tym na Moduł I przekazano kwotę 242 232,00 zł, a na Moduł II kwotę</w:t>
            </w:r>
            <w:r w:rsidRPr="00B92924">
              <w:rPr>
                <w:rFonts w:eastAsia="Calibri" w:cstheme="minorHAnsi"/>
                <w:bCs/>
                <w:iCs/>
                <w:color w:val="0070C0"/>
                <w:sz w:val="24"/>
                <w:szCs w:val="24"/>
              </w:rPr>
              <w:t xml:space="preserve"> </w:t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t xml:space="preserve">92.065,00 zł </w:t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br/>
              <w:t>oraz na obsługę realizacji programu kwotę</w:t>
            </w:r>
            <w:r w:rsidRPr="00B92924">
              <w:rPr>
                <w:rFonts w:eastAsia="Calibri" w:cstheme="minorHAnsi"/>
                <w:bCs/>
                <w:iCs/>
                <w:color w:val="0070C0"/>
                <w:sz w:val="24"/>
                <w:szCs w:val="24"/>
              </w:rPr>
              <w:t xml:space="preserve"> </w:t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t>16 714,85</w:t>
            </w:r>
            <w:r w:rsidRPr="00B92924">
              <w:rPr>
                <w:rFonts w:eastAsia="Calibri" w:cstheme="minorHAnsi"/>
                <w:iCs/>
                <w:color w:val="0070C0"/>
                <w:sz w:val="24"/>
                <w:szCs w:val="24"/>
              </w:rPr>
              <w:t xml:space="preserve">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>zł, promocję programu</w:t>
            </w:r>
            <w:r w:rsidRPr="00B92924">
              <w:rPr>
                <w:rFonts w:eastAsia="Calibri" w:cstheme="minorHAnsi"/>
                <w:iCs/>
                <w:color w:val="0070C0"/>
                <w:sz w:val="24"/>
                <w:szCs w:val="24"/>
              </w:rPr>
              <w:t xml:space="preserve">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>3 342,97</w:t>
            </w:r>
            <w:r w:rsidRPr="00B92924">
              <w:rPr>
                <w:rFonts w:eastAsia="Calibri" w:cstheme="minorHAnsi"/>
                <w:iCs/>
                <w:color w:val="0070C0"/>
                <w:sz w:val="24"/>
                <w:szCs w:val="24"/>
              </w:rPr>
              <w:t xml:space="preserve">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>zł i ewaluację 1 671,48 zł</w:t>
            </w:r>
            <w:r w:rsidRPr="00B92924">
              <w:rPr>
                <w:rFonts w:eastAsia="Calibri" w:cstheme="minorHAnsi"/>
                <w:iCs/>
                <w:color w:val="0070C0"/>
                <w:sz w:val="24"/>
                <w:szCs w:val="24"/>
              </w:rPr>
              <w:t>.</w:t>
            </w:r>
          </w:p>
          <w:p w14:paraId="68223FC8" w14:textId="77777777" w:rsidR="00B92924" w:rsidRPr="00B92924" w:rsidRDefault="00B92924" w:rsidP="00B92924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</w:rPr>
              <w:t>Ponadto w roku bieżącym dysponowaliśmy środkami na realizację programu w wysokości 34 605,74 zł pozostałymi z 2023 roku na podstawie Aneksów  nr</w:t>
            </w:r>
            <w:r w:rsidRPr="00B92924">
              <w:rPr>
                <w:rFonts w:eastAsia="Calibri" w:cstheme="minorHAnsi"/>
                <w:iCs/>
                <w:color w:val="FF0000"/>
                <w:sz w:val="24"/>
                <w:szCs w:val="24"/>
              </w:rPr>
              <w:t xml:space="preserve"> </w:t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t xml:space="preserve">12/2023 z dnia 29 września 2023 r.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do </w:t>
            </w:r>
            <w:r w:rsidRPr="00B92924">
              <w:rPr>
                <w:rFonts w:eastAsia="Calibri" w:cstheme="minorHAnsi"/>
                <w:bCs/>
                <w:sz w:val="24"/>
                <w:szCs w:val="24"/>
              </w:rPr>
              <w:t xml:space="preserve"> Umowy nr AS3/000045/02/D z dnia 7 maja 2018 r.</w:t>
            </w:r>
          </w:p>
          <w:p w14:paraId="04F5CAEE" w14:textId="77777777" w:rsidR="00B92924" w:rsidRPr="00B92924" w:rsidRDefault="00B92924" w:rsidP="00B92924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  <w:lang w:eastAsia="pl-PL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W okresie sprawozdawczym wpłynęło  do Powiatowego Centrum Pomocy Rodzinie w Żninie 82 wnioski, które zarejestrowane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br/>
              <w:t xml:space="preserve">zostały zgodnie z wytycznymi PFRON w dedykowanym elektronicznym Systemie Obsługi Wsparcia  (SOW).  Wpływ większej liczby wniosków a tym samym skala wydatkowania uległa wzrostowi z uwagi na wprowadzenie w Module I kolejnego wsparcia w ramach Obszaru E – pomoc w kontynuowaniu rehabilitacji w formie wentylacji domowej oraz zmiany kryteriów w naborze w ramach Modułu II ww. programu. </w:t>
            </w:r>
            <w:r w:rsidRPr="00B92924">
              <w:rPr>
                <w:rFonts w:eastAsia="Calibri" w:cstheme="minorHAnsi"/>
                <w:bCs/>
                <w:sz w:val="24"/>
                <w:szCs w:val="24"/>
                <w:lang w:eastAsia="pl-PL"/>
              </w:rPr>
              <w:t xml:space="preserve">Po weryfikacji wniosków zgodnie z wytycznymi PFRON w dwóch etapach oceny tj.: formalnej i merytorycznej przeznaczono do dofinansowania 78 wniosków (4 wnioski nie podlegały ocenie ze względów formalnych tj. wnioskodawcy </w:t>
            </w:r>
            <w:r w:rsidRPr="00B92924">
              <w:rPr>
                <w:rFonts w:eastAsia="Calibri" w:cstheme="minorHAnsi"/>
                <w:bCs/>
                <w:sz w:val="24"/>
                <w:szCs w:val="24"/>
                <w:lang w:eastAsia="pl-PL"/>
              </w:rPr>
              <w:br/>
              <w:t>w systemie SOW na etapie pierwszej oceny wycofali z systemu swoje wnioski).</w:t>
            </w:r>
          </w:p>
          <w:p w14:paraId="392A1D52" w14:textId="30247F6A" w:rsidR="00B92924" w:rsidRPr="00DA614D" w:rsidRDefault="00B92924" w:rsidP="00B92924">
            <w:pPr>
              <w:spacing w:after="0" w:line="240" w:lineRule="auto"/>
              <w:rPr>
                <w:rFonts w:eastAsia="Times New Roman" w:cstheme="minorHAnsi"/>
                <w:iCs/>
                <w:sz w:val="24"/>
                <w:szCs w:val="20"/>
              </w:rPr>
            </w:pP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t>W</w:t>
            </w:r>
            <w:r w:rsidRPr="00B92924">
              <w:rPr>
                <w:rFonts w:eastAsia="Times New Roman" w:cstheme="minorHAnsi"/>
                <w:iCs/>
                <w:sz w:val="24"/>
                <w:szCs w:val="20"/>
              </w:rPr>
              <w:t>edług zawartych umów z wnioskodawcami (w tym z 2023 r.) wypłacono środki finansowe na kwotę ogółem 337.688,94 zł, w tym na obsługę w kwocie 17 808,80 zł, promocję w kwocie 3.561,76 zł i ewaluację programu w kwocie 1.780,88 zł</w:t>
            </w:r>
            <w:r w:rsidRPr="00B92924">
              <w:rPr>
                <w:rFonts w:eastAsia="Times New Roman" w:cstheme="minorHAnsi"/>
                <w:iCs/>
                <w:sz w:val="24"/>
                <w:szCs w:val="20"/>
              </w:rPr>
              <w:br/>
              <w:t xml:space="preserve">W okresie sprawozdawczym udzielono dofinansowania ze środków PFRON na </w:t>
            </w:r>
            <w:r w:rsidRPr="00B92924">
              <w:rPr>
                <w:rFonts w:eastAsia="Calibri" w:cstheme="minorHAnsi"/>
                <w:bCs/>
                <w:iCs/>
                <w:sz w:val="24"/>
                <w:szCs w:val="24"/>
              </w:rPr>
              <w:t xml:space="preserve"> realizację  następujących form wsparcia:</w:t>
            </w:r>
          </w:p>
          <w:p w14:paraId="1FB39913" w14:textId="77777777" w:rsidR="00B92924" w:rsidRPr="00B92924" w:rsidRDefault="00B92924" w:rsidP="00B92924">
            <w:pPr>
              <w:numPr>
                <w:ilvl w:val="0"/>
                <w:numId w:val="4"/>
              </w:numPr>
              <w:spacing w:after="0" w:line="240" w:lineRule="auto"/>
              <w:ind w:left="284" w:hanging="284"/>
              <w:contextualSpacing/>
              <w:rPr>
                <w:rFonts w:eastAsia="Calibri" w:cstheme="minorHAnsi"/>
                <w:iCs/>
                <w:sz w:val="24"/>
                <w:szCs w:val="24"/>
                <w:u w:val="single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  <w:u w:val="single"/>
              </w:rPr>
              <w:t>Moduł I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         234 858,50 zł,;</w:t>
            </w:r>
          </w:p>
          <w:p w14:paraId="48042FEA" w14:textId="77777777" w:rsidR="00B92924" w:rsidRPr="00B92924" w:rsidRDefault="00B92924" w:rsidP="00B92924">
            <w:pPr>
              <w:numPr>
                <w:ilvl w:val="0"/>
                <w:numId w:val="4"/>
              </w:numPr>
              <w:spacing w:after="0" w:line="240" w:lineRule="auto"/>
              <w:ind w:left="284" w:hanging="284"/>
              <w:contextualSpacing/>
              <w:rPr>
                <w:rFonts w:eastAsia="Calibri" w:cstheme="minorHAnsi"/>
                <w:iCs/>
                <w:sz w:val="24"/>
                <w:szCs w:val="24"/>
                <w:u w:val="single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  <w:u w:val="single"/>
              </w:rPr>
              <w:t>Moduł II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         79 679,00 zł, </w:t>
            </w:r>
          </w:p>
          <w:p w14:paraId="63AEFED2" w14:textId="77777777" w:rsidR="00B92924" w:rsidRPr="00B92924" w:rsidRDefault="00B92924" w:rsidP="00B92924">
            <w:pPr>
              <w:spacing w:after="0" w:line="240" w:lineRule="auto"/>
              <w:ind w:left="284"/>
              <w:contextualSpacing/>
              <w:rPr>
                <w:rFonts w:eastAsia="Calibri" w:cstheme="minorHAnsi"/>
                <w:iCs/>
                <w:sz w:val="24"/>
                <w:szCs w:val="24"/>
              </w:rPr>
            </w:pPr>
          </w:p>
          <w:p w14:paraId="4B729DD2" w14:textId="77777777" w:rsidR="00B92924" w:rsidRPr="00B92924" w:rsidRDefault="00B92924" w:rsidP="00B92924">
            <w:pPr>
              <w:spacing w:after="0" w:line="240" w:lineRule="auto"/>
              <w:contextualSpacing/>
              <w:rPr>
                <w:rFonts w:eastAsia="Calibri" w:cstheme="minorHAnsi"/>
                <w:iCs/>
                <w:sz w:val="24"/>
                <w:szCs w:val="24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</w:rPr>
              <w:t>oraz wydatkowano  środki w ramach:</w:t>
            </w:r>
          </w:p>
          <w:p w14:paraId="071D71D6" w14:textId="77777777" w:rsidR="00B92924" w:rsidRPr="00B92924" w:rsidRDefault="00B92924" w:rsidP="00B92924">
            <w:pPr>
              <w:spacing w:after="0" w:line="240" w:lineRule="auto"/>
              <w:ind w:left="284"/>
              <w:contextualSpacing/>
              <w:rPr>
                <w:rFonts w:eastAsia="Calibri" w:cstheme="minorHAnsi"/>
                <w:iCs/>
                <w:sz w:val="24"/>
                <w:szCs w:val="24"/>
              </w:rPr>
            </w:pPr>
          </w:p>
          <w:p w14:paraId="0FA4CB7A" w14:textId="77777777" w:rsidR="00B92924" w:rsidRPr="00B92924" w:rsidRDefault="00B92924" w:rsidP="00B92924">
            <w:pPr>
              <w:numPr>
                <w:ilvl w:val="0"/>
                <w:numId w:val="4"/>
              </w:numPr>
              <w:spacing w:after="0" w:line="240" w:lineRule="auto"/>
              <w:ind w:left="284" w:hanging="284"/>
              <w:contextualSpacing/>
              <w:rPr>
                <w:rFonts w:eastAsia="Calibri" w:cstheme="minorHAnsi"/>
                <w:iCs/>
                <w:sz w:val="24"/>
                <w:szCs w:val="24"/>
                <w:u w:val="single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  <w:u w:val="single"/>
              </w:rPr>
              <w:t>obsługa programu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    17 808,80 zł;</w:t>
            </w:r>
          </w:p>
          <w:p w14:paraId="401ECBA8" w14:textId="77777777" w:rsidR="00B92924" w:rsidRPr="00B92924" w:rsidRDefault="00B92924" w:rsidP="00B92924">
            <w:pPr>
              <w:numPr>
                <w:ilvl w:val="0"/>
                <w:numId w:val="4"/>
              </w:numPr>
              <w:spacing w:after="0" w:line="240" w:lineRule="auto"/>
              <w:ind w:left="284" w:hanging="284"/>
              <w:contextualSpacing/>
              <w:rPr>
                <w:rFonts w:eastAsia="Calibri" w:cstheme="minorHAnsi"/>
                <w:iCs/>
                <w:sz w:val="24"/>
                <w:szCs w:val="24"/>
                <w:u w:val="single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  <w:u w:val="single"/>
              </w:rPr>
              <w:t>promocja programu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    3 561,76 zł;</w:t>
            </w:r>
          </w:p>
          <w:p w14:paraId="7877B8AE" w14:textId="77777777" w:rsidR="00B92924" w:rsidRPr="00B92924" w:rsidRDefault="00B92924" w:rsidP="00B92924">
            <w:pPr>
              <w:numPr>
                <w:ilvl w:val="0"/>
                <w:numId w:val="4"/>
              </w:numPr>
              <w:spacing w:after="0" w:line="240" w:lineRule="auto"/>
              <w:ind w:left="284" w:hanging="284"/>
              <w:contextualSpacing/>
              <w:rPr>
                <w:rFonts w:eastAsia="Calibri" w:cstheme="minorHAnsi"/>
                <w:iCs/>
                <w:sz w:val="24"/>
                <w:szCs w:val="24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  <w:u w:val="single"/>
              </w:rPr>
              <w:t>ewaluacja programu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    1 780,88 zł.</w:t>
            </w:r>
          </w:p>
          <w:p w14:paraId="04ECBF5C" w14:textId="77777777" w:rsidR="00B92924" w:rsidRPr="00B92924" w:rsidRDefault="00B92924" w:rsidP="00B92924">
            <w:pPr>
              <w:tabs>
                <w:tab w:val="left" w:pos="5172"/>
              </w:tabs>
              <w:spacing w:after="0" w:line="240" w:lineRule="auto"/>
              <w:rPr>
                <w:rFonts w:eastAsia="Calibri" w:cstheme="minorHAnsi"/>
                <w:iCs/>
                <w:sz w:val="24"/>
                <w:szCs w:val="24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</w:rPr>
              <w:t>Przyznane w 2023 roku środki zgodnie z umową zostały wydatkowane i rozliczone 05 kwietnia 2024</w:t>
            </w:r>
            <w:r w:rsidRPr="00B92924">
              <w:rPr>
                <w:rFonts w:eastAsia="Calibri" w:cstheme="minorHAnsi"/>
                <w:iCs/>
                <w:color w:val="C00000"/>
                <w:sz w:val="24"/>
                <w:szCs w:val="24"/>
              </w:rPr>
              <w:t xml:space="preserve">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r., dokonano zwrotu: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br/>
              <w:t>1) środków PFRON niewydatkowanych z Modułu I oraz Modułu II w kwocie 9 742,43 zł;</w:t>
            </w:r>
          </w:p>
          <w:p w14:paraId="0975ED04" w14:textId="77777777" w:rsidR="00B92924" w:rsidRPr="00B92924" w:rsidRDefault="00B92924" w:rsidP="00B92924">
            <w:pPr>
              <w:tabs>
                <w:tab w:val="left" w:pos="5172"/>
              </w:tabs>
              <w:spacing w:after="0" w:line="240" w:lineRule="auto"/>
              <w:rPr>
                <w:rFonts w:eastAsia="Calibri" w:cstheme="minorHAnsi"/>
                <w:iCs/>
                <w:sz w:val="24"/>
                <w:szCs w:val="24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</w:rPr>
              <w:t>2) odsetek od zgromadzonych środków w kwocie 1 180,00 zł.</w:t>
            </w:r>
          </w:p>
          <w:p w14:paraId="44CFCF5C" w14:textId="65743AFF" w:rsidR="00B92924" w:rsidRPr="00B92924" w:rsidRDefault="00B92924" w:rsidP="00B92924">
            <w:pPr>
              <w:spacing w:line="240" w:lineRule="auto"/>
              <w:rPr>
                <w:rFonts w:cstheme="minorHAnsi"/>
              </w:rPr>
            </w:pPr>
            <w:r w:rsidRPr="00B92924">
              <w:rPr>
                <w:rFonts w:eastAsia="Calibri" w:cstheme="minorHAnsi"/>
                <w:iCs/>
                <w:sz w:val="24"/>
                <w:szCs w:val="24"/>
              </w:rPr>
              <w:t xml:space="preserve">Stan środków na wyodrębnionym rachunku na realizację zadań w ramach programu „Aktywny samorząd” na dzień 31.12.2024 r. </w:t>
            </w:r>
            <w:r w:rsidRPr="00B92924">
              <w:rPr>
                <w:rFonts w:eastAsia="Calibri" w:cstheme="minorHAnsi"/>
                <w:iCs/>
                <w:sz w:val="24"/>
                <w:szCs w:val="24"/>
              </w:rPr>
              <w:br/>
              <w:t>wynosi razem 54 135,80 zł.</w:t>
            </w:r>
            <w:r w:rsidRPr="00B92924">
              <w:rPr>
                <w:rFonts w:eastAsia="Calibri" w:cstheme="minorHAnsi"/>
                <w:i/>
                <w:sz w:val="24"/>
                <w:szCs w:val="24"/>
              </w:rPr>
              <w:t xml:space="preserve">   </w:t>
            </w:r>
          </w:p>
        </w:tc>
      </w:tr>
    </w:tbl>
    <w:p w14:paraId="1B0907DD" w14:textId="77777777" w:rsidR="006F4A95" w:rsidRPr="00B92924" w:rsidRDefault="006F4A95">
      <w:pPr>
        <w:rPr>
          <w:rFonts w:cstheme="minorHAnsi"/>
        </w:rPr>
      </w:pPr>
    </w:p>
    <w:sectPr w:rsidR="006F4A95" w:rsidRPr="00B92924" w:rsidSect="00D50100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B639E3"/>
    <w:multiLevelType w:val="hybridMultilevel"/>
    <w:tmpl w:val="90463E16"/>
    <w:lvl w:ilvl="0" w:tplc="FFFFFFFF">
      <w:start w:val="1"/>
      <w:numFmt w:val="decimal"/>
      <w:lvlText w:val="%1)"/>
      <w:lvlJc w:val="left"/>
      <w:pPr>
        <w:ind w:left="33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4020" w:hanging="360"/>
      </w:pPr>
    </w:lvl>
    <w:lvl w:ilvl="2" w:tplc="FFFFFFFF" w:tentative="1">
      <w:start w:val="1"/>
      <w:numFmt w:val="lowerRoman"/>
      <w:lvlText w:val="%3."/>
      <w:lvlJc w:val="right"/>
      <w:pPr>
        <w:ind w:left="4740" w:hanging="180"/>
      </w:pPr>
    </w:lvl>
    <w:lvl w:ilvl="3" w:tplc="FFFFFFFF" w:tentative="1">
      <w:start w:val="1"/>
      <w:numFmt w:val="decimal"/>
      <w:lvlText w:val="%4."/>
      <w:lvlJc w:val="left"/>
      <w:pPr>
        <w:ind w:left="5460" w:hanging="360"/>
      </w:pPr>
    </w:lvl>
    <w:lvl w:ilvl="4" w:tplc="FFFFFFFF" w:tentative="1">
      <w:start w:val="1"/>
      <w:numFmt w:val="lowerLetter"/>
      <w:lvlText w:val="%5."/>
      <w:lvlJc w:val="left"/>
      <w:pPr>
        <w:ind w:left="6180" w:hanging="360"/>
      </w:pPr>
    </w:lvl>
    <w:lvl w:ilvl="5" w:tplc="FFFFFFFF" w:tentative="1">
      <w:start w:val="1"/>
      <w:numFmt w:val="lowerRoman"/>
      <w:lvlText w:val="%6."/>
      <w:lvlJc w:val="right"/>
      <w:pPr>
        <w:ind w:left="6900" w:hanging="180"/>
      </w:pPr>
    </w:lvl>
    <w:lvl w:ilvl="6" w:tplc="FFFFFFFF" w:tentative="1">
      <w:start w:val="1"/>
      <w:numFmt w:val="decimal"/>
      <w:lvlText w:val="%7."/>
      <w:lvlJc w:val="left"/>
      <w:pPr>
        <w:ind w:left="7620" w:hanging="360"/>
      </w:pPr>
    </w:lvl>
    <w:lvl w:ilvl="7" w:tplc="FFFFFFFF" w:tentative="1">
      <w:start w:val="1"/>
      <w:numFmt w:val="lowerLetter"/>
      <w:lvlText w:val="%8."/>
      <w:lvlJc w:val="left"/>
      <w:pPr>
        <w:ind w:left="8340" w:hanging="360"/>
      </w:pPr>
    </w:lvl>
    <w:lvl w:ilvl="8" w:tplc="FFFFFFFF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1" w15:restartNumberingAfterBreak="0">
    <w:nsid w:val="73F55A90"/>
    <w:multiLevelType w:val="hybridMultilevel"/>
    <w:tmpl w:val="05CCCC10"/>
    <w:lvl w:ilvl="0" w:tplc="930A72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310FE8"/>
    <w:multiLevelType w:val="hybridMultilevel"/>
    <w:tmpl w:val="90463E16"/>
    <w:lvl w:ilvl="0" w:tplc="39584286">
      <w:start w:val="1"/>
      <w:numFmt w:val="decimal"/>
      <w:lvlText w:val="%1)"/>
      <w:lvlJc w:val="left"/>
      <w:pPr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020" w:hanging="360"/>
      </w:pPr>
    </w:lvl>
    <w:lvl w:ilvl="2" w:tplc="0415001B" w:tentative="1">
      <w:start w:val="1"/>
      <w:numFmt w:val="lowerRoman"/>
      <w:lvlText w:val="%3."/>
      <w:lvlJc w:val="right"/>
      <w:pPr>
        <w:ind w:left="4740" w:hanging="180"/>
      </w:pPr>
    </w:lvl>
    <w:lvl w:ilvl="3" w:tplc="0415000F" w:tentative="1">
      <w:start w:val="1"/>
      <w:numFmt w:val="decimal"/>
      <w:lvlText w:val="%4."/>
      <w:lvlJc w:val="left"/>
      <w:pPr>
        <w:ind w:left="5460" w:hanging="360"/>
      </w:pPr>
    </w:lvl>
    <w:lvl w:ilvl="4" w:tplc="04150019" w:tentative="1">
      <w:start w:val="1"/>
      <w:numFmt w:val="lowerLetter"/>
      <w:lvlText w:val="%5."/>
      <w:lvlJc w:val="left"/>
      <w:pPr>
        <w:ind w:left="6180" w:hanging="360"/>
      </w:pPr>
    </w:lvl>
    <w:lvl w:ilvl="5" w:tplc="0415001B" w:tentative="1">
      <w:start w:val="1"/>
      <w:numFmt w:val="lowerRoman"/>
      <w:lvlText w:val="%6."/>
      <w:lvlJc w:val="right"/>
      <w:pPr>
        <w:ind w:left="6900" w:hanging="180"/>
      </w:pPr>
    </w:lvl>
    <w:lvl w:ilvl="6" w:tplc="0415000F" w:tentative="1">
      <w:start w:val="1"/>
      <w:numFmt w:val="decimal"/>
      <w:lvlText w:val="%7."/>
      <w:lvlJc w:val="left"/>
      <w:pPr>
        <w:ind w:left="7620" w:hanging="360"/>
      </w:pPr>
    </w:lvl>
    <w:lvl w:ilvl="7" w:tplc="04150019" w:tentative="1">
      <w:start w:val="1"/>
      <w:numFmt w:val="lowerLetter"/>
      <w:lvlText w:val="%8."/>
      <w:lvlJc w:val="left"/>
      <w:pPr>
        <w:ind w:left="8340" w:hanging="360"/>
      </w:pPr>
    </w:lvl>
    <w:lvl w:ilvl="8" w:tplc="0415001B" w:tentative="1">
      <w:start w:val="1"/>
      <w:numFmt w:val="lowerRoman"/>
      <w:lvlText w:val="%9."/>
      <w:lvlJc w:val="right"/>
      <w:pPr>
        <w:ind w:left="9060" w:hanging="180"/>
      </w:pPr>
    </w:lvl>
  </w:abstractNum>
  <w:num w:numId="1" w16cid:durableId="1263225456">
    <w:abstractNumId w:val="1"/>
  </w:num>
  <w:num w:numId="2" w16cid:durableId="1837379571">
    <w:abstractNumId w:val="2"/>
  </w:num>
  <w:num w:numId="3" w16cid:durableId="1100419412">
    <w:abstractNumId w:val="0"/>
  </w:num>
  <w:num w:numId="4" w16cid:durableId="1762339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8B9"/>
    <w:rsid w:val="00004435"/>
    <w:rsid w:val="002918B9"/>
    <w:rsid w:val="003325E0"/>
    <w:rsid w:val="00405053"/>
    <w:rsid w:val="006F4A95"/>
    <w:rsid w:val="00757973"/>
    <w:rsid w:val="007E5D0F"/>
    <w:rsid w:val="00801E56"/>
    <w:rsid w:val="0085097E"/>
    <w:rsid w:val="008700D6"/>
    <w:rsid w:val="009F7D7A"/>
    <w:rsid w:val="00AD151C"/>
    <w:rsid w:val="00B5270A"/>
    <w:rsid w:val="00B92924"/>
    <w:rsid w:val="00BA5E00"/>
    <w:rsid w:val="00D50100"/>
    <w:rsid w:val="00DA614D"/>
    <w:rsid w:val="00ED7FB6"/>
    <w:rsid w:val="00FF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60AEB"/>
  <w15:chartTrackingRefBased/>
  <w15:docId w15:val="{A5D3EC88-ACC0-40A9-AC57-BA84C108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18B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604</Words>
  <Characters>3627</Characters>
  <Application>Microsoft Office Word</Application>
  <DocSecurity>0</DocSecurity>
  <Lines>30</Lines>
  <Paragraphs>8</Paragraphs>
  <ScaleCrop>false</ScaleCrop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dcterms:created xsi:type="dcterms:W3CDTF">2025-02-20T07:07:00Z</dcterms:created>
  <dcterms:modified xsi:type="dcterms:W3CDTF">2025-03-11T08:14:00Z</dcterms:modified>
</cp:coreProperties>
</file>