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3AD6D" w14:textId="6BF99FFF" w:rsidR="00396914" w:rsidRPr="00D812EE" w:rsidRDefault="00396914" w:rsidP="00396914">
      <w:pPr>
        <w:autoSpaceDE w:val="0"/>
        <w:autoSpaceDN w:val="0"/>
        <w:adjustRightInd w:val="0"/>
        <w:spacing w:after="120" w:line="240" w:lineRule="auto"/>
        <w:rPr>
          <w:rFonts w:ascii="Calibri" w:hAnsi="Calibri" w:cs="Calibri"/>
          <w:kern w:val="0"/>
        </w:rPr>
      </w:pPr>
      <w:r w:rsidRPr="00D812EE">
        <w:rPr>
          <w:rFonts w:ascii="Calibri" w:hAnsi="Calibri" w:cs="Calibri"/>
          <w:kern w:val="0"/>
        </w:rPr>
        <w:t>ZAŁĄCZNIK NR </w:t>
      </w:r>
      <w:r>
        <w:rPr>
          <w:rFonts w:ascii="Calibri" w:hAnsi="Calibri" w:cs="Calibri"/>
          <w:kern w:val="0"/>
        </w:rPr>
        <w:t xml:space="preserve">1 </w:t>
      </w:r>
    </w:p>
    <w:p w14:paraId="1232CE6C" w14:textId="5A776EE0" w:rsidR="008E317E" w:rsidRDefault="00396914">
      <w:pPr>
        <w:rPr>
          <w:rFonts w:eastAsia="Times New Roman"/>
          <w:b/>
          <w:bCs/>
          <w:color w:val="000000"/>
          <w:kern w:val="0"/>
          <w:sz w:val="22"/>
          <w:szCs w:val="22"/>
        </w:rPr>
      </w:pPr>
      <w:r w:rsidRPr="004D2A23">
        <w:rPr>
          <w:rFonts w:eastAsia="Times New Roman"/>
          <w:b/>
          <w:bCs/>
          <w:color w:val="000000"/>
          <w:kern w:val="0"/>
          <w:sz w:val="22"/>
          <w:szCs w:val="22"/>
        </w:rPr>
        <w:t xml:space="preserve">WYKONANIE PLANU DOCHODÓW I JEGO STRUKTURA WEDŁUG ŹRÓDEŁ POCHODZENIA </w:t>
      </w:r>
      <w:r>
        <w:rPr>
          <w:rFonts w:eastAsia="Times New Roman"/>
          <w:b/>
          <w:bCs/>
          <w:color w:val="000000"/>
          <w:kern w:val="0"/>
          <w:sz w:val="22"/>
          <w:szCs w:val="22"/>
        </w:rPr>
        <w:t xml:space="preserve">                                  </w:t>
      </w:r>
      <w:r w:rsidRPr="004D2A23">
        <w:rPr>
          <w:rFonts w:eastAsia="Times New Roman"/>
          <w:b/>
          <w:bCs/>
          <w:color w:val="000000"/>
          <w:kern w:val="0"/>
          <w:sz w:val="22"/>
          <w:szCs w:val="22"/>
        </w:rPr>
        <w:t>W 2025 ROKU</w:t>
      </w:r>
    </w:p>
    <w:tbl>
      <w:tblPr>
        <w:tblW w:w="98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1"/>
        <w:gridCol w:w="2040"/>
        <w:gridCol w:w="1360"/>
        <w:gridCol w:w="1360"/>
        <w:gridCol w:w="1180"/>
        <w:gridCol w:w="1360"/>
        <w:gridCol w:w="1433"/>
        <w:gridCol w:w="727"/>
      </w:tblGrid>
      <w:tr w:rsidR="00396914" w:rsidRPr="004D2A23" w14:paraId="1B032172" w14:textId="77777777" w:rsidTr="001C217B">
        <w:trPr>
          <w:trHeight w:val="615"/>
        </w:trPr>
        <w:tc>
          <w:tcPr>
            <w:tcW w:w="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ABD92BB" w14:textId="77777777" w:rsidR="00396914" w:rsidRPr="004D2A23" w:rsidRDefault="00396914" w:rsidP="001C217B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4D2A23"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</w:rPr>
              <w:t>LP.</w:t>
            </w:r>
          </w:p>
        </w:tc>
        <w:tc>
          <w:tcPr>
            <w:tcW w:w="20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5B2EDBF" w14:textId="77777777" w:rsidR="00396914" w:rsidRPr="004D2A23" w:rsidRDefault="00396914" w:rsidP="001C217B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4D2A23"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</w:rPr>
              <w:t>WYSZCZEGÓLNIENIE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C577BC0" w14:textId="77777777" w:rsidR="00396914" w:rsidRPr="004D2A23" w:rsidRDefault="00396914" w:rsidP="001C217B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4D2A23"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</w:rPr>
              <w:t>PLAN WG UCHWAŁY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333338B" w14:textId="77777777" w:rsidR="00396914" w:rsidRPr="004D2A23" w:rsidRDefault="00396914" w:rsidP="001C217B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4D2A23"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</w:rPr>
              <w:t>PLAN PO ZMIANACH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E4D1737" w14:textId="77777777" w:rsidR="00396914" w:rsidRPr="004D2A23" w:rsidRDefault="00396914" w:rsidP="001C217B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4D2A23"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</w:rPr>
              <w:t>STRUKTURA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E8069E6" w14:textId="77777777" w:rsidR="00396914" w:rsidRPr="004D2A23" w:rsidRDefault="00396914" w:rsidP="001C217B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4D2A23"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</w:rPr>
              <w:t>WYKONANIE</w:t>
            </w:r>
          </w:p>
        </w:tc>
        <w:tc>
          <w:tcPr>
            <w:tcW w:w="143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F6BA35A" w14:textId="77777777" w:rsidR="00396914" w:rsidRPr="004D2A23" w:rsidRDefault="00396914" w:rsidP="001C217B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4D2A23"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</w:rPr>
              <w:t>STRUKTURA</w:t>
            </w:r>
          </w:p>
        </w:tc>
        <w:tc>
          <w:tcPr>
            <w:tcW w:w="7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F6684D7" w14:textId="77777777" w:rsidR="00396914" w:rsidRPr="004D2A23" w:rsidRDefault="00396914" w:rsidP="001C217B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4D2A23"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</w:rPr>
              <w:t>%</w:t>
            </w:r>
          </w:p>
        </w:tc>
      </w:tr>
      <w:tr w:rsidR="00396914" w:rsidRPr="004D2A23" w14:paraId="3866ADB1" w14:textId="77777777" w:rsidTr="001C217B">
        <w:trPr>
          <w:trHeight w:val="488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226D745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</w:rPr>
              <w:t>I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1D6F80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</w:rPr>
              <w:t>DOCHODY BIEŻĄCE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F4B3787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b/>
                <w:bCs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b/>
                <w:bCs/>
                <w:kern w:val="0"/>
                <w:sz w:val="18"/>
                <w:szCs w:val="18"/>
              </w:rPr>
              <w:t xml:space="preserve">137 941 583,69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39DE818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b/>
                <w:bCs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b/>
                <w:bCs/>
                <w:kern w:val="0"/>
                <w:sz w:val="18"/>
                <w:szCs w:val="18"/>
              </w:rPr>
              <w:t xml:space="preserve">147 240 646,02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BDDC771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b/>
                <w:bCs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b/>
                <w:bCs/>
                <w:kern w:val="0"/>
                <w:sz w:val="18"/>
                <w:szCs w:val="18"/>
              </w:rPr>
              <w:t xml:space="preserve">96,99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6393B61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b/>
                <w:bCs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b/>
                <w:bCs/>
                <w:kern w:val="0"/>
                <w:sz w:val="18"/>
                <w:szCs w:val="18"/>
              </w:rPr>
              <w:t xml:space="preserve">146 708 243,00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CA7BF7F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b/>
                <w:bCs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b/>
                <w:bCs/>
                <w:kern w:val="0"/>
                <w:sz w:val="18"/>
                <w:szCs w:val="18"/>
              </w:rPr>
              <w:t>96,97</w:t>
            </w:r>
          </w:p>
        </w:tc>
        <w:tc>
          <w:tcPr>
            <w:tcW w:w="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A6A3B02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b/>
                <w:bCs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b/>
                <w:bCs/>
                <w:kern w:val="0"/>
                <w:sz w:val="18"/>
                <w:szCs w:val="18"/>
              </w:rPr>
              <w:t>99,64</w:t>
            </w:r>
          </w:p>
        </w:tc>
      </w:tr>
      <w:tr w:rsidR="00396914" w:rsidRPr="004D2A23" w14:paraId="1D8B7523" w14:textId="77777777" w:rsidTr="001C217B">
        <w:trPr>
          <w:trHeight w:val="488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62243B4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</w:rPr>
              <w:t>1.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8C3983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</w:rPr>
              <w:t>DOCHODY WŁASNE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D8750B9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b/>
                <w:bCs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b/>
                <w:bCs/>
                <w:kern w:val="0"/>
                <w:sz w:val="18"/>
                <w:szCs w:val="18"/>
              </w:rPr>
              <w:t xml:space="preserve">84 446 098,16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B30A60B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b/>
                <w:bCs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b/>
                <w:bCs/>
                <w:kern w:val="0"/>
                <w:sz w:val="18"/>
                <w:szCs w:val="18"/>
              </w:rPr>
              <w:t xml:space="preserve">86 870 553,16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45ECFDB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b/>
                <w:bCs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b/>
                <w:bCs/>
                <w:kern w:val="0"/>
                <w:sz w:val="18"/>
                <w:szCs w:val="18"/>
              </w:rPr>
              <w:t xml:space="preserve">57,22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458F8EB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b/>
                <w:bCs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b/>
                <w:bCs/>
                <w:kern w:val="0"/>
                <w:sz w:val="18"/>
                <w:szCs w:val="18"/>
              </w:rPr>
              <w:t xml:space="preserve">86 622 320,21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4525306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b/>
                <w:bCs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b/>
                <w:bCs/>
                <w:kern w:val="0"/>
                <w:sz w:val="18"/>
                <w:szCs w:val="18"/>
              </w:rPr>
              <w:t>57,26</w:t>
            </w:r>
          </w:p>
        </w:tc>
        <w:tc>
          <w:tcPr>
            <w:tcW w:w="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547C633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b/>
                <w:bCs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b/>
                <w:bCs/>
                <w:kern w:val="0"/>
                <w:sz w:val="18"/>
                <w:szCs w:val="18"/>
              </w:rPr>
              <w:t>99,71</w:t>
            </w:r>
          </w:p>
        </w:tc>
      </w:tr>
      <w:tr w:rsidR="00396914" w:rsidRPr="004D2A23" w14:paraId="23888233" w14:textId="77777777" w:rsidTr="001C217B">
        <w:trPr>
          <w:trHeight w:val="480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A1974B1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a)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D9E6DE4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Wpływy z usług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EA712A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16 668 147,00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04079C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17 261 780,00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A4E415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11,37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CECF7F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17 010 452,84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FB1B1E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11,24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4C41E3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98,54</w:t>
            </w:r>
          </w:p>
        </w:tc>
      </w:tr>
      <w:tr w:rsidR="00396914" w:rsidRPr="004D2A23" w14:paraId="18D05581" w14:textId="77777777" w:rsidTr="001C217B">
        <w:trPr>
          <w:trHeight w:val="465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6F7A51C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b)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586010F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Wpływy z odsetek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E366C8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262 500,00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EAC153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334 084,00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076F9C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0,29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518112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340 593,07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D181BC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0,23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6AB5E2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101,95</w:t>
            </w:r>
          </w:p>
        </w:tc>
      </w:tr>
      <w:tr w:rsidR="00396914" w:rsidRPr="004D2A23" w14:paraId="1ED13983" w14:textId="77777777" w:rsidTr="001C217B">
        <w:trPr>
          <w:trHeight w:val="480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B6CEFE5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c)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D3BEDF5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Wpływy z różnych opłat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24B652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1 479 323,00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732FA6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1 498 969,00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F7AE34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0,99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E2AB87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1 840 854,94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DB1B14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1,22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AAC194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122,81</w:t>
            </w:r>
          </w:p>
        </w:tc>
      </w:tr>
      <w:tr w:rsidR="00396914" w:rsidRPr="004D2A23" w14:paraId="4ED457E8" w14:textId="77777777" w:rsidTr="001C217B">
        <w:trPr>
          <w:trHeight w:val="540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B981BE6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d)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5732111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Wpływy z różnych dochodów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C87333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158 410,00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F84645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219 705,00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AC7745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0,14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68605E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207 782,29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45C8DE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0,14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37DADE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94,57</w:t>
            </w:r>
          </w:p>
        </w:tc>
      </w:tr>
      <w:tr w:rsidR="00396914" w:rsidRPr="004D2A23" w14:paraId="44FF3CFB" w14:textId="77777777" w:rsidTr="001C217B">
        <w:trPr>
          <w:trHeight w:val="525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33D3047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e)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D71FB32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Wpływy z opłaty komunikacyjnej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BE7A1E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1 320 000,00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5F9947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1 320 000,00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882477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0,97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EBC3D1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1 280 896,05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C419EB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0,85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2322EA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97,04</w:t>
            </w:r>
          </w:p>
        </w:tc>
      </w:tr>
      <w:tr w:rsidR="00396914" w:rsidRPr="004D2A23" w14:paraId="238FECB8" w14:textId="77777777" w:rsidTr="001C217B">
        <w:trPr>
          <w:trHeight w:val="814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ED33816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f)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81B61BB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Dochody związane z realizacją zadań z zakresu administracji rządowej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81368D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800 000,00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167D1D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1 244 180,00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CA9CB9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0,82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EB4139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1 298 773,56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31DD48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0,86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02E81F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104,39</w:t>
            </w:r>
          </w:p>
        </w:tc>
      </w:tr>
      <w:tr w:rsidR="00396914" w:rsidRPr="004D2A23" w14:paraId="7E87D8D2" w14:textId="77777777" w:rsidTr="001C217B">
        <w:trPr>
          <w:trHeight w:val="525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3790145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g)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4329746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Wpływy z najmu i dzierżawy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E21ECA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71 760,00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C3F45C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110 096,00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826A7A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0,07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3BAA3B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108 457,52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FE6018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0,07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B93736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98,51</w:t>
            </w:r>
          </w:p>
        </w:tc>
      </w:tr>
      <w:tr w:rsidR="00396914" w:rsidRPr="004D2A23" w14:paraId="0C56D49F" w14:textId="77777777" w:rsidTr="001C217B">
        <w:trPr>
          <w:trHeight w:val="1035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C95F80F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h)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05A3662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Wpływy z otrzymanych spadków, zapisów i darowizn w postaci pieniężnej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E52CC2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F3028B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47 136,00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B54FE9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0,03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C76714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47 136,00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CA1E0B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0,03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EF532E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100,00</w:t>
            </w:r>
          </w:p>
        </w:tc>
      </w:tr>
      <w:tr w:rsidR="00396914" w:rsidRPr="004D2A23" w14:paraId="7D46F932" w14:textId="77777777" w:rsidTr="001C217B">
        <w:trPr>
          <w:trHeight w:val="1200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A27811E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i)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891664A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Wpływy z opłat za wydanie prawa jazdy oraz innych dokumentów uprawniających do kierowania pojazdami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0E119A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258 000,00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C63049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258 000,00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375D92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0,17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0DB062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267 367,50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3493AA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0,18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11C889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103,63</w:t>
            </w:r>
          </w:p>
        </w:tc>
      </w:tr>
      <w:tr w:rsidR="00396914" w:rsidRPr="004D2A23" w14:paraId="003E66A9" w14:textId="77777777" w:rsidTr="001C217B">
        <w:trPr>
          <w:trHeight w:val="1830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6D2F3AB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j)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5DAAE62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Dotacje celowe otrzymane z powiatu, samorządu województwa, gminy na zadania bieżące realizowane na podstawie porozumień między jednostkami samorządu terytorialnego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608F1D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5F1723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131 400,00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077E1F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0,09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7E2E06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68 959,13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B86FF3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0,05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AB99F8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52,48</w:t>
            </w:r>
          </w:p>
        </w:tc>
      </w:tr>
      <w:tr w:rsidR="00396914" w:rsidRPr="004D2A23" w14:paraId="0EDB56F1" w14:textId="77777777" w:rsidTr="001C217B">
        <w:trPr>
          <w:trHeight w:val="525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4F51145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k)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8A486E4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Wpływy z rozliczeń/ zwrotów z lat ubiegłych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D7C699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31 000,00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EAB978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50 480,00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D9FAED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0,03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7C10C4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27 785,94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9C11A9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0,02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5E4DCB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55,04</w:t>
            </w:r>
          </w:p>
        </w:tc>
      </w:tr>
      <w:tr w:rsidR="00396914" w:rsidRPr="004D2A23" w14:paraId="71BD8D12" w14:textId="77777777" w:rsidTr="00396914">
        <w:trPr>
          <w:trHeight w:val="750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FA30823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l)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C7BDD1C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Wpływy z tytułu kar i odszkodowań wynikających z umów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DE766E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722C29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57 085,00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14DE56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0,04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A260FB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60 174,70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6F71EC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0,04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724493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105,41</w:t>
            </w:r>
          </w:p>
        </w:tc>
      </w:tr>
      <w:tr w:rsidR="00396914" w:rsidRPr="004D2A23" w14:paraId="7B894174" w14:textId="77777777" w:rsidTr="00396914">
        <w:trPr>
          <w:trHeight w:val="1770"/>
        </w:trPr>
        <w:tc>
          <w:tcPr>
            <w:tcW w:w="3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FD9EB4C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lastRenderedPageBreak/>
              <w:t>m)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6246A8C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Dotacja celowa otrzymana z budżetu jednostki samorządu terytorialnego na </w:t>
            </w:r>
            <w:proofErr w:type="spellStart"/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dofiniansowanie</w:t>
            </w:r>
            <w:proofErr w:type="spellEnd"/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 realizacji zadań w zakresie programów polityki zdrowotnej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184F95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124 830,00 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B1CEFB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124 830,00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5E7ACE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0,08 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9A01FB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48 165,00 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4AEF86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0,03</w:t>
            </w: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D3AC64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38,58</w:t>
            </w:r>
          </w:p>
        </w:tc>
      </w:tr>
      <w:tr w:rsidR="00396914" w:rsidRPr="004D2A23" w14:paraId="52A68A94" w14:textId="77777777" w:rsidTr="001C217B">
        <w:trPr>
          <w:trHeight w:val="1440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BA10A22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n)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C0E9218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Dotacja otrzymana z państwowego funduszu celowego na realizację zadań bieżących jednostek sektora finansów publicznych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077117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8A7F68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6 240,00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46A2E1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E3735F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6 240,00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CDD0FD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0,00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D74CB6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100,00</w:t>
            </w:r>
          </w:p>
        </w:tc>
      </w:tr>
      <w:tr w:rsidR="00396914" w:rsidRPr="004D2A23" w14:paraId="1AFF78EB" w14:textId="77777777" w:rsidTr="001C217B">
        <w:trPr>
          <w:trHeight w:val="1770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A1F2CE6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o)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90A6B49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Dotacja celowa otrzymana z powiatu na zadania bieżące realizowane na podstawie porozumień (umów) między jednostkami samorządu terytorialnego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C2D9C4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801 023,00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28ECA1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849 465,00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0A8758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0,56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F73747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810 027,76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105F62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0,54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27FC1B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95,36</w:t>
            </w:r>
          </w:p>
        </w:tc>
      </w:tr>
      <w:tr w:rsidR="00396914" w:rsidRPr="004D2A23" w14:paraId="7BA41FC0" w14:textId="77777777" w:rsidTr="001C217B">
        <w:trPr>
          <w:trHeight w:val="1500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5CE926E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p)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0D4759A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Środki otrzymane z państwowych funduszy celowych na realizację zadań bieżących </w:t>
            </w:r>
            <w:proofErr w:type="spellStart"/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jednoistek</w:t>
            </w:r>
            <w:proofErr w:type="spellEnd"/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 sektora finansów publicznych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B08783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90 000,00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4B7C18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164 487,00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E44D7B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0,11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7D3A54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121 321,31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338FC4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0,08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1F3795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73,76</w:t>
            </w:r>
          </w:p>
        </w:tc>
      </w:tr>
      <w:tr w:rsidR="00396914" w:rsidRPr="004D2A23" w14:paraId="38FF4DFB" w14:textId="77777777" w:rsidTr="001C217B">
        <w:trPr>
          <w:trHeight w:val="690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262F3AC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q)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92AEF1F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Wpływy ze zwrotów niewykorzystanych dotacji oraz płatności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241F60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D478AC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2 650,00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262D4E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A50CD5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2 649,73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EA3F31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0,00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86FF5C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0,00</w:t>
            </w:r>
          </w:p>
        </w:tc>
      </w:tr>
      <w:tr w:rsidR="00396914" w:rsidRPr="004D2A23" w14:paraId="240BB05C" w14:textId="77777777" w:rsidTr="001C217B">
        <w:trPr>
          <w:trHeight w:val="1155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55F5CB1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r)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673C938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Wpływy z opłat za zezwolenia, akredytacje oraz opłaty ewidencyjne, w tym opłaty za częstotliwości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FB37CB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757 650,00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984767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802 650,00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F82064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0,53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FFA4B3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814 824,25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5E30FB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0,54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89F1BE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101,52</w:t>
            </w:r>
          </w:p>
        </w:tc>
      </w:tr>
      <w:tr w:rsidR="00396914" w:rsidRPr="004D2A23" w14:paraId="3A41C61B" w14:textId="77777777" w:rsidTr="001C217B">
        <w:trPr>
          <w:trHeight w:val="2205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F7984F3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s)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3EE4737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Środki na dofinansowanie własnych zadań bieżących gmin, powiatów (związków gmin, związków powiatowo-gminnych, związków powiatów), samorządów województw, pozyskane z innych źródeł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2EDEA1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1F6B34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5 000,00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6083E1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B02E59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5 000,00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EEDD7A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0,00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B386A9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0,00</w:t>
            </w:r>
          </w:p>
        </w:tc>
      </w:tr>
      <w:tr w:rsidR="00396914" w:rsidRPr="004D2A23" w14:paraId="7FB348B7" w14:textId="77777777" w:rsidTr="001C217B">
        <w:trPr>
          <w:trHeight w:val="525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859C2F1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t)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69855D0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Wpływy ze sprzedaży wyrobów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210A97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95 000,00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A030C7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97 583,00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7C07AE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0,06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3F5954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99 584,05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52D16C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0,07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38D0E8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102,05</w:t>
            </w:r>
          </w:p>
        </w:tc>
      </w:tr>
      <w:tr w:rsidR="00396914" w:rsidRPr="004D2A23" w14:paraId="6A6F7B81" w14:textId="77777777" w:rsidTr="001C217B">
        <w:trPr>
          <w:trHeight w:val="1065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BF99F07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u)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2567D79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Środki z Funduszu Pracy otrzymane na realizację zadań wynikających z odrębnych ustaw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18720F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388 104,00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DC80E4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614 098,00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4983B1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0,40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4E077A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614 097,58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819590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0,41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53584D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100,00</w:t>
            </w:r>
          </w:p>
        </w:tc>
      </w:tr>
      <w:tr w:rsidR="00396914" w:rsidRPr="004D2A23" w14:paraId="53DD31CD" w14:textId="77777777" w:rsidTr="00396914">
        <w:trPr>
          <w:trHeight w:val="735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1E1F5AE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v)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49AEAAD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Wpływy z opłat za trwały zarząd, użytkowanie i </w:t>
            </w:r>
            <w:proofErr w:type="spellStart"/>
            <w:r w:rsidRPr="004D2A23">
              <w:rPr>
                <w:rFonts w:eastAsia="Times New Roman"/>
                <w:kern w:val="0"/>
                <w:sz w:val="18"/>
                <w:szCs w:val="18"/>
              </w:rPr>
              <w:t>służeności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29E037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1 120,00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8B7101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1 158,00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7AF0BC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7206B4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1 157,88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782040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0,00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7A10A4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99,99</w:t>
            </w:r>
          </w:p>
        </w:tc>
      </w:tr>
      <w:tr w:rsidR="00396914" w:rsidRPr="004D2A23" w14:paraId="0CD208AC" w14:textId="77777777" w:rsidTr="00396914">
        <w:trPr>
          <w:trHeight w:val="1088"/>
        </w:trPr>
        <w:tc>
          <w:tcPr>
            <w:tcW w:w="3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7CC7796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lastRenderedPageBreak/>
              <w:t>w)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A14A7D6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Dotacje celowe w ramach programów finansowanych z udziałem środków europejskich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777742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1 595 849,00 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2719DD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1 609 931,00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17E291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1,06 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5B9FC2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1 495 405,70 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0CA01A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0,99</w:t>
            </w: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670259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92,89</w:t>
            </w:r>
          </w:p>
        </w:tc>
      </w:tr>
      <w:tr w:rsidR="00396914" w:rsidRPr="004D2A23" w14:paraId="12FDE1A8" w14:textId="77777777" w:rsidTr="001C217B">
        <w:trPr>
          <w:trHeight w:val="803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0A35705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x)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54E3EEC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Wpływy z podatku dochodowego od osób fizycznych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D0B0FC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53 104 384,19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2297CE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53 104 384,19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266EA9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34,98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702568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53 104 384,19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57E2B8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35,10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A181D1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100,00</w:t>
            </w:r>
          </w:p>
        </w:tc>
      </w:tr>
      <w:tr w:rsidR="00396914" w:rsidRPr="004D2A23" w14:paraId="429A0C37" w14:textId="77777777" w:rsidTr="001C217B">
        <w:trPr>
          <w:trHeight w:val="855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0C69C62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y)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E6A37D6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Wpływy z podatku dochodowego od osób prawnych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ECFD95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3 336 268,97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C92C19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3 336 268,97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AD954C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2,20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4552C3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3 336 268,97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84C7A1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2,21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EB1539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100,00</w:t>
            </w:r>
          </w:p>
        </w:tc>
      </w:tr>
      <w:tr w:rsidR="00396914" w:rsidRPr="004D2A23" w14:paraId="300C4059" w14:textId="77777777" w:rsidTr="001C217B">
        <w:trPr>
          <w:trHeight w:val="964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AD37206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z)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CCA1411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Wpływy z tytułu grzywien, mandatów i innych kar pieniężnych od osób fizycznych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709962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32 000,00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B909D5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33 000,00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BB2A4A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0,02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5220AB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35 161,68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BBF40C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0,02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8E457B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106,55</w:t>
            </w:r>
          </w:p>
        </w:tc>
      </w:tr>
      <w:tr w:rsidR="00396914" w:rsidRPr="004D2A23" w14:paraId="3C133B5E" w14:textId="77777777" w:rsidTr="001C217B">
        <w:trPr>
          <w:trHeight w:val="1440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10D66CE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za)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A2DC9D2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Środki z Funduszu Pomocy na finansowanie lub dofinansowanie zadań bieżących w zakresie pomocy obywatelom Ukrainy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A46717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13A31E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512 203,00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656D7F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0,34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267270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448 287,67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00E93C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0,30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0085A0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87,52</w:t>
            </w:r>
          </w:p>
        </w:tc>
      </w:tr>
      <w:tr w:rsidR="00396914" w:rsidRPr="004D2A23" w14:paraId="1F485AAE" w14:textId="77777777" w:rsidTr="001C217B">
        <w:trPr>
          <w:trHeight w:val="1605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8D962E2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proofErr w:type="spellStart"/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zb</w:t>
            </w:r>
            <w:proofErr w:type="spellEnd"/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6B35ADB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Wpływy z innych lokalnych opłat pobieranych przez jednostki samorządu terytorialnego na podstawie odrębnych ustaw 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B16CD5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50 000,00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A90915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50 000,00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CE656F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0,03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16485C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9 819,23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E2E722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0,01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C9EAFB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19,64</w:t>
            </w:r>
          </w:p>
        </w:tc>
      </w:tr>
      <w:tr w:rsidR="00396914" w:rsidRPr="004D2A23" w14:paraId="0F648012" w14:textId="77777777" w:rsidTr="001C217B">
        <w:trPr>
          <w:trHeight w:val="780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5CB813B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proofErr w:type="spellStart"/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zc</w:t>
            </w:r>
            <w:proofErr w:type="spellEnd"/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B297ADD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Wpływy z wpłat gmin na dofinansowanie zadań bieżących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5B6698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3 018 773,00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7BCE28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3 018 773,00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A08E73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1,99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85BB48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3 105 439,18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6E630C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2,05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DA6515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102,87</w:t>
            </w:r>
          </w:p>
        </w:tc>
      </w:tr>
      <w:tr w:rsidR="00396914" w:rsidRPr="004D2A23" w14:paraId="1227DC5D" w14:textId="77777777" w:rsidTr="001C217B">
        <w:trPr>
          <w:trHeight w:val="720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D91DC50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proofErr w:type="spellStart"/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zd</w:t>
            </w:r>
            <w:proofErr w:type="spellEnd"/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FBDA2DE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Wpływy z odsetek od nieterminowych wpłat z tytułu podatków i opłat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1E10E1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7A4B1A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378,00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9FE33C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DD56E1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435,98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5AD21F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0,00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3BEE0B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115,34</w:t>
            </w:r>
          </w:p>
        </w:tc>
      </w:tr>
      <w:tr w:rsidR="00396914" w:rsidRPr="004D2A23" w14:paraId="42F77CEF" w14:textId="77777777" w:rsidTr="001C217B">
        <w:trPr>
          <w:trHeight w:val="1467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E3D9063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ze)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AD8ED13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Wpływy z opłat  egzaminacyjnych oraz opłat za wydanie świadectw, dyplomów, zaświadczeń, certyfikatów i ich duplikatów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0BB3D7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1 956,00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FF12F3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1 638,00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86D7EF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16B5C8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1 728,00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4877D9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0,00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2A9087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105,49</w:t>
            </w:r>
          </w:p>
        </w:tc>
      </w:tr>
      <w:tr w:rsidR="00396914" w:rsidRPr="004D2A23" w14:paraId="0CA22BA3" w14:textId="77777777" w:rsidTr="00396914">
        <w:trPr>
          <w:trHeight w:val="1830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B80BA43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proofErr w:type="spellStart"/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zf</w:t>
            </w:r>
            <w:proofErr w:type="spellEnd"/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476633A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Wpływy z tytułu opłat i kosztów sądowych oraz innych opłat uiszczanych na rzecz Skarbu Państwa z tytułu postępowania sądowego i prokuratorskiego.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C9551A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D2A6A7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481,00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503733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6273E6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625,92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050642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0,00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CE0BA9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130,13</w:t>
            </w:r>
          </w:p>
        </w:tc>
      </w:tr>
      <w:tr w:rsidR="00396914" w:rsidRPr="004D2A23" w14:paraId="7AE80189" w14:textId="77777777" w:rsidTr="00396914">
        <w:trPr>
          <w:trHeight w:val="1230"/>
        </w:trPr>
        <w:tc>
          <w:tcPr>
            <w:tcW w:w="3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470CC81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proofErr w:type="spellStart"/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zg</w:t>
            </w:r>
            <w:proofErr w:type="spellEnd"/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66244DC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Wpływy z tytułu grzywien i innych kar pieniężnych od osób prawnych i innych jednostek organizacyjnych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F87726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0,00 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FFD4BB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600,00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90E160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0,00 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22F8BE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600,00 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AD54D5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0,00</w:t>
            </w: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9C57FB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100,00</w:t>
            </w:r>
          </w:p>
        </w:tc>
      </w:tr>
      <w:tr w:rsidR="00396914" w:rsidRPr="004D2A23" w14:paraId="72ECD8AC" w14:textId="77777777" w:rsidTr="00396914">
        <w:trPr>
          <w:trHeight w:val="994"/>
        </w:trPr>
        <w:tc>
          <w:tcPr>
            <w:tcW w:w="3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318FDE4E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proofErr w:type="spellStart"/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lastRenderedPageBreak/>
              <w:t>zh</w:t>
            </w:r>
            <w:proofErr w:type="spellEnd"/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5021C9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Wpływy z tytułu kosztów egzekucyjnych, opłaty komorniczej i kosztów upomnień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82D18D9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0,00 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51F2E59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1 820,00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841ED4A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0,00 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4390B60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1 862,59 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B760D09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0,00</w:t>
            </w: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ADEDDBA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102,34</w:t>
            </w:r>
          </w:p>
        </w:tc>
      </w:tr>
      <w:tr w:rsidR="00396914" w:rsidRPr="004D2A23" w14:paraId="3706F89E" w14:textId="77777777" w:rsidTr="00396914">
        <w:trPr>
          <w:trHeight w:val="488"/>
        </w:trPr>
        <w:tc>
          <w:tcPr>
            <w:tcW w:w="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3412FDB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</w:rPr>
              <w:t>2.</w:t>
            </w:r>
          </w:p>
        </w:tc>
        <w:tc>
          <w:tcPr>
            <w:tcW w:w="20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D5914A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</w:rPr>
              <w:t>SUBWENCJA OGÓLNA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A33AE94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b/>
                <w:bCs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b/>
                <w:bCs/>
                <w:kern w:val="0"/>
                <w:sz w:val="18"/>
                <w:szCs w:val="18"/>
              </w:rPr>
              <w:t xml:space="preserve">40 492 369,53 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BBD6DDC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b/>
                <w:bCs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b/>
                <w:bCs/>
                <w:kern w:val="0"/>
                <w:sz w:val="18"/>
                <w:szCs w:val="18"/>
              </w:rPr>
              <w:t xml:space="preserve">41 872 948,53 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D2C61C6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b/>
                <w:bCs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b/>
                <w:bCs/>
                <w:kern w:val="0"/>
                <w:sz w:val="18"/>
                <w:szCs w:val="18"/>
              </w:rPr>
              <w:t xml:space="preserve">27,58 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AAF9C08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b/>
                <w:bCs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b/>
                <w:bCs/>
                <w:kern w:val="0"/>
                <w:sz w:val="18"/>
                <w:szCs w:val="18"/>
              </w:rPr>
              <w:t xml:space="preserve">41 872 948,53 </w:t>
            </w:r>
          </w:p>
        </w:tc>
        <w:tc>
          <w:tcPr>
            <w:tcW w:w="143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E01B419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b/>
                <w:bCs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b/>
                <w:bCs/>
                <w:kern w:val="0"/>
                <w:sz w:val="18"/>
                <w:szCs w:val="18"/>
              </w:rPr>
              <w:t>27,68</w:t>
            </w:r>
          </w:p>
        </w:tc>
        <w:tc>
          <w:tcPr>
            <w:tcW w:w="7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2671114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b/>
                <w:bCs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b/>
                <w:bCs/>
                <w:kern w:val="0"/>
                <w:sz w:val="18"/>
                <w:szCs w:val="18"/>
              </w:rPr>
              <w:t>100,00</w:t>
            </w:r>
          </w:p>
        </w:tc>
      </w:tr>
      <w:tr w:rsidR="00396914" w:rsidRPr="004D2A23" w14:paraId="5C099249" w14:textId="77777777" w:rsidTr="001C217B">
        <w:trPr>
          <w:trHeight w:val="765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17CA2C3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a)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57CD2C1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Subwencja ogólna dla jednostki samorządu terytorialnego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AE0DA1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39 169 690,45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4DB953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39 169 690,45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CB64D8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25,80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E87514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39 169 690,45 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E06C77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25,89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ADCFCC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100,00</w:t>
            </w:r>
          </w:p>
        </w:tc>
      </w:tr>
      <w:tr w:rsidR="00396914" w:rsidRPr="004D2A23" w14:paraId="4ECB1CDB" w14:textId="77777777" w:rsidTr="001C217B">
        <w:trPr>
          <w:trHeight w:val="495"/>
        </w:trPr>
        <w:tc>
          <w:tcPr>
            <w:tcW w:w="3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763DD7CD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b)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D8CD925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Środki na uzupełnienie dochodów powiatów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F733C14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1 322 679,08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2D4AAB9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2 703 258,08 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3A664C9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1,78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17523DF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2 703 258,08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EE0C56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1,79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85C0F7E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100,00</w:t>
            </w:r>
          </w:p>
        </w:tc>
      </w:tr>
      <w:tr w:rsidR="00396914" w:rsidRPr="004D2A23" w14:paraId="5302E60D" w14:textId="77777777" w:rsidTr="001C217B">
        <w:trPr>
          <w:trHeight w:val="488"/>
        </w:trPr>
        <w:tc>
          <w:tcPr>
            <w:tcW w:w="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11ECD5B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</w:rPr>
              <w:t>3.</w:t>
            </w:r>
          </w:p>
        </w:tc>
        <w:tc>
          <w:tcPr>
            <w:tcW w:w="20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B9070E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</w:rPr>
              <w:t>DOTACJE CELOWE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6508C9C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b/>
                <w:bCs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b/>
                <w:bCs/>
                <w:kern w:val="0"/>
                <w:sz w:val="18"/>
                <w:szCs w:val="18"/>
              </w:rPr>
              <w:t xml:space="preserve">13 003 116,00 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B2F257F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b/>
                <w:bCs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b/>
                <w:bCs/>
                <w:kern w:val="0"/>
                <w:sz w:val="18"/>
                <w:szCs w:val="18"/>
              </w:rPr>
              <w:t xml:space="preserve">18 497 144,33 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ABE5766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b/>
                <w:bCs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b/>
                <w:bCs/>
                <w:kern w:val="0"/>
                <w:sz w:val="18"/>
                <w:szCs w:val="18"/>
              </w:rPr>
              <w:t xml:space="preserve">12,18 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32BAB03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b/>
                <w:bCs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b/>
                <w:bCs/>
                <w:kern w:val="0"/>
                <w:sz w:val="18"/>
                <w:szCs w:val="18"/>
              </w:rPr>
              <w:t xml:space="preserve">18 212 974,26 </w:t>
            </w:r>
          </w:p>
        </w:tc>
        <w:tc>
          <w:tcPr>
            <w:tcW w:w="143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D4C6C73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b/>
                <w:bCs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b/>
                <w:bCs/>
                <w:kern w:val="0"/>
                <w:sz w:val="18"/>
                <w:szCs w:val="18"/>
              </w:rPr>
              <w:t>12,04</w:t>
            </w:r>
          </w:p>
        </w:tc>
        <w:tc>
          <w:tcPr>
            <w:tcW w:w="7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7E97A39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b/>
                <w:bCs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b/>
                <w:bCs/>
                <w:kern w:val="0"/>
                <w:sz w:val="18"/>
                <w:szCs w:val="18"/>
              </w:rPr>
              <w:t>98,46</w:t>
            </w:r>
          </w:p>
        </w:tc>
      </w:tr>
      <w:tr w:rsidR="00396914" w:rsidRPr="004D2A23" w14:paraId="2690C21E" w14:textId="77777777" w:rsidTr="001C217B">
        <w:trPr>
          <w:trHeight w:val="1050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140589D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a)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C945B5A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Na zadania bieżące z zakresu administracji rządowej realizowane przez powiat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8136C8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10 910 612,00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1F5B25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13 256 466,13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F84EAB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8,73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EEC0BF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13 102 658,01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655C4C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8,66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927B4A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98,84</w:t>
            </w:r>
          </w:p>
        </w:tc>
      </w:tr>
      <w:tr w:rsidR="00396914" w:rsidRPr="004D2A23" w14:paraId="361693D1" w14:textId="77777777" w:rsidTr="001C217B">
        <w:trPr>
          <w:trHeight w:val="720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A73B2AC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b)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39A25AE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Na realizację zadań bieżących na podstawie porozumień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A48311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54 000,00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44EA81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411 556,00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E55412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0,15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D6FE06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344 399,30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DBEA99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0,23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C3AED2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83,68</w:t>
            </w:r>
          </w:p>
        </w:tc>
      </w:tr>
      <w:tr w:rsidR="00396914" w:rsidRPr="004D2A23" w14:paraId="20807741" w14:textId="77777777" w:rsidTr="001C217B">
        <w:trPr>
          <w:trHeight w:val="540"/>
        </w:trPr>
        <w:tc>
          <w:tcPr>
            <w:tcW w:w="3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1B31977D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c)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88D52BA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Na realizację bieżących zadań własnych powiatu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0AB8BE0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2 038 504,00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021F635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4 829 122,20 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1EEFCF7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3,18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86B3B90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4 765 916,95 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4D8E71E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3,15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02758A5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98,69</w:t>
            </w:r>
          </w:p>
        </w:tc>
      </w:tr>
      <w:tr w:rsidR="00396914" w:rsidRPr="004D2A23" w14:paraId="2857355F" w14:textId="77777777" w:rsidTr="001C217B">
        <w:trPr>
          <w:trHeight w:val="570"/>
        </w:trPr>
        <w:tc>
          <w:tcPr>
            <w:tcW w:w="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B6BACC3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</w:rPr>
              <w:t>II</w:t>
            </w:r>
          </w:p>
        </w:tc>
        <w:tc>
          <w:tcPr>
            <w:tcW w:w="20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CF9EDC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</w:rPr>
              <w:t>DOCHODY MAJĄTKOWE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40E5F05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b/>
                <w:bCs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b/>
                <w:bCs/>
                <w:kern w:val="0"/>
                <w:sz w:val="18"/>
                <w:szCs w:val="18"/>
              </w:rPr>
              <w:t xml:space="preserve">5 064 569,00 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66041D1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b/>
                <w:bCs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b/>
                <w:bCs/>
                <w:kern w:val="0"/>
                <w:sz w:val="18"/>
                <w:szCs w:val="18"/>
              </w:rPr>
              <w:t xml:space="preserve">4 576 151,00 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5C9EAA3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b/>
                <w:bCs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b/>
                <w:bCs/>
                <w:kern w:val="0"/>
                <w:sz w:val="18"/>
                <w:szCs w:val="18"/>
              </w:rPr>
              <w:t xml:space="preserve">3,01 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E3B1E6B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b/>
                <w:bCs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b/>
                <w:bCs/>
                <w:kern w:val="0"/>
                <w:sz w:val="18"/>
                <w:szCs w:val="18"/>
              </w:rPr>
              <w:t xml:space="preserve">4 577 311,47 </w:t>
            </w:r>
          </w:p>
        </w:tc>
        <w:tc>
          <w:tcPr>
            <w:tcW w:w="143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D0AD958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b/>
                <w:bCs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b/>
                <w:bCs/>
                <w:kern w:val="0"/>
                <w:sz w:val="18"/>
                <w:szCs w:val="18"/>
              </w:rPr>
              <w:t>3,03</w:t>
            </w:r>
          </w:p>
        </w:tc>
        <w:tc>
          <w:tcPr>
            <w:tcW w:w="7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440E327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b/>
                <w:bCs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b/>
                <w:bCs/>
                <w:kern w:val="0"/>
                <w:sz w:val="18"/>
                <w:szCs w:val="18"/>
              </w:rPr>
              <w:t>100,03</w:t>
            </w:r>
          </w:p>
        </w:tc>
      </w:tr>
      <w:tr w:rsidR="00396914" w:rsidRPr="004D2A23" w14:paraId="34475519" w14:textId="77777777" w:rsidTr="001C217B">
        <w:trPr>
          <w:trHeight w:val="480"/>
        </w:trPr>
        <w:tc>
          <w:tcPr>
            <w:tcW w:w="3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4A74E10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1.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16A7968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Wpływy ze sprzedaży składników majątkowych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C04A19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0,00 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E76737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25 200,00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6F836B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0,02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1182EE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26 373,73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D89CE2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0,02</w:t>
            </w: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075B54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104,66</w:t>
            </w:r>
          </w:p>
        </w:tc>
      </w:tr>
      <w:tr w:rsidR="00396914" w:rsidRPr="004D2A23" w14:paraId="56D679DE" w14:textId="77777777" w:rsidTr="001C217B">
        <w:trPr>
          <w:trHeight w:val="2640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F9860AC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2.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3C16FFE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Środki otrzymane od pozostałych jednostek zaliczanych do sektora finansów publicznych na finansowanie lub dofinansowanie kosztów realizacji inwestycji i zakupów inwestycyjnych jednostek zaliczanych do sektora finansów publicznych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F21E05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7668E1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40 000,00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A24904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0,03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D81104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39 999,98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11BC51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0,03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723E8D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100,00</w:t>
            </w:r>
          </w:p>
        </w:tc>
      </w:tr>
      <w:tr w:rsidR="00396914" w:rsidRPr="004D2A23" w14:paraId="14C93BA5" w14:textId="77777777" w:rsidTr="001C217B">
        <w:trPr>
          <w:trHeight w:val="979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D0E20E5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3.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210FCEF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Dotacje celowe w ramach programów finansowanych z udziałem środków europejskich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C42D87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3 022 865,00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133936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188 905,00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8683B0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0,12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76EFAF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188 905,00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D5D7A7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0,12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BEFBA9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0,00</w:t>
            </w:r>
          </w:p>
        </w:tc>
      </w:tr>
      <w:tr w:rsidR="00396914" w:rsidRPr="004D2A23" w14:paraId="3CB1CE13" w14:textId="77777777" w:rsidTr="00396914">
        <w:trPr>
          <w:trHeight w:val="1710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701D3BB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4.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C24558B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Dotacje celowe otrzymane z tytułu pomocy finansowej udzielonej między </w:t>
            </w:r>
            <w:proofErr w:type="spellStart"/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jst</w:t>
            </w:r>
            <w:proofErr w:type="spellEnd"/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 na dofinansowanie własnych zadań inwestycyjnych i zakupów inwestycyjnych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F2A092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1 373 982,00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06CA3F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1 437 483,00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89981E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0,95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9DB0CE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1 437 470,40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94BCFB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0,95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22C379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100,00</w:t>
            </w:r>
          </w:p>
        </w:tc>
      </w:tr>
      <w:tr w:rsidR="00396914" w:rsidRPr="004D2A23" w14:paraId="2A14608A" w14:textId="77777777" w:rsidTr="00396914">
        <w:trPr>
          <w:trHeight w:val="2010"/>
        </w:trPr>
        <w:tc>
          <w:tcPr>
            <w:tcW w:w="3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C3B95EF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lastRenderedPageBreak/>
              <w:t>5.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4F39BEF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Środki na dofinansowanie własnych inwestycji gmin, powiatów (związków gmin, </w:t>
            </w:r>
            <w:proofErr w:type="spellStart"/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zwiazków</w:t>
            </w:r>
            <w:proofErr w:type="spellEnd"/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powioatowo</w:t>
            </w:r>
            <w:proofErr w:type="spellEnd"/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-gminnych, </w:t>
            </w:r>
            <w:proofErr w:type="spellStart"/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zwiazków</w:t>
            </w:r>
            <w:proofErr w:type="spellEnd"/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 powiatów), samorządów województw, pozyskane z innych </w:t>
            </w:r>
            <w:proofErr w:type="spellStart"/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źrodeł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B1FCCF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0,00 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3C7AFF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1 264 511,00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4774C2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0,84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571483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1 264 511,00 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BABDDB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0,84</w:t>
            </w: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12535A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100,00</w:t>
            </w:r>
          </w:p>
        </w:tc>
      </w:tr>
      <w:tr w:rsidR="00396914" w:rsidRPr="004D2A23" w14:paraId="70A05954" w14:textId="77777777" w:rsidTr="001C217B">
        <w:trPr>
          <w:trHeight w:val="2130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AC8547D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6.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25E2EC1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Środki z Funduszu Przeciwdziałania COVID-19 na finansowanie lub dofinansowanie kosztów realizacji inwestycji i zakupów inwestycyjnych związanych z przeciwdziałaniem COVID-19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23478F5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667 722,00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211167D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758 856,00 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49877D3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0,50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839BF42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758 855,36 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A6B1D24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0,50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A49E9F0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100,00</w:t>
            </w:r>
          </w:p>
        </w:tc>
      </w:tr>
      <w:tr w:rsidR="00396914" w:rsidRPr="004D2A23" w14:paraId="4F1E66BF" w14:textId="77777777" w:rsidTr="001C217B">
        <w:trPr>
          <w:trHeight w:val="2190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28FCDBF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7.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1D4F751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Dotacja otrzymana z państwowego funduszu celowego na finansowanie lub dofinansowanie kosztów realizacji inwestycji i zakupów inwestycyjnych jednostek sektora finansów publicznych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20E3F3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0,00 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D5AF22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302 000,00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AC5444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0,20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296EEC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302 000,00 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9132BE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0,20</w:t>
            </w: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548927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100,00</w:t>
            </w:r>
          </w:p>
        </w:tc>
      </w:tr>
      <w:tr w:rsidR="00396914" w:rsidRPr="004D2A23" w14:paraId="58AC1623" w14:textId="77777777" w:rsidTr="001C217B">
        <w:trPr>
          <w:trHeight w:val="2055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C589576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color w:val="000000"/>
                <w:kern w:val="0"/>
                <w:sz w:val="18"/>
                <w:szCs w:val="18"/>
              </w:rPr>
              <w:t>8.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D6AB52B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Dotacja celowa otrzymana z budżetu państwa na inwestycje i zakupy inwestycyjne z zakresu administracji rządowej oraz inne zadania zlecone ustawami realizowane przez powiat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1B522A4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0,00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CFEB642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559 196,00 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2A2E32A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0,36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DF16600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 xml:space="preserve">559 196,00 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0E2DA20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0,37</w:t>
            </w:r>
          </w:p>
        </w:tc>
        <w:tc>
          <w:tcPr>
            <w:tcW w:w="7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9D70372" w14:textId="77777777" w:rsidR="00396914" w:rsidRPr="004D2A23" w:rsidRDefault="00396914" w:rsidP="001C217B">
            <w:pPr>
              <w:spacing w:line="240" w:lineRule="auto"/>
              <w:jc w:val="right"/>
              <w:rPr>
                <w:rFonts w:eastAsia="Times New Roman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kern w:val="0"/>
                <w:sz w:val="18"/>
                <w:szCs w:val="18"/>
              </w:rPr>
              <w:t>100,00</w:t>
            </w:r>
          </w:p>
        </w:tc>
      </w:tr>
      <w:tr w:rsidR="00396914" w:rsidRPr="004D2A23" w14:paraId="2CAAB918" w14:textId="77777777" w:rsidTr="001C217B">
        <w:trPr>
          <w:trHeight w:val="465"/>
        </w:trPr>
        <w:tc>
          <w:tcPr>
            <w:tcW w:w="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CDA21DE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20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5223BB" w14:textId="77777777" w:rsidR="00396914" w:rsidRPr="004D2A23" w:rsidRDefault="00396914" w:rsidP="001C217B">
            <w:pPr>
              <w:spacing w:line="240" w:lineRule="auto"/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</w:rPr>
              <w:t>RAZEM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5318DDB" w14:textId="652EC463" w:rsidR="00396914" w:rsidRPr="004D2A23" w:rsidRDefault="00396914" w:rsidP="00396914">
            <w:pPr>
              <w:spacing w:line="240" w:lineRule="auto"/>
              <w:jc w:val="center"/>
              <w:rPr>
                <w:rFonts w:eastAsia="Times New Roman"/>
                <w:b/>
                <w:bCs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b/>
                <w:bCs/>
                <w:kern w:val="0"/>
                <w:sz w:val="18"/>
                <w:szCs w:val="18"/>
              </w:rPr>
              <w:t>143 006 152,69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91BEAFE" w14:textId="4E31055F" w:rsidR="00396914" w:rsidRPr="004D2A23" w:rsidRDefault="00396914" w:rsidP="00396914">
            <w:pPr>
              <w:spacing w:line="240" w:lineRule="auto"/>
              <w:jc w:val="center"/>
              <w:rPr>
                <w:rFonts w:eastAsia="Times New Roman"/>
                <w:b/>
                <w:bCs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b/>
                <w:bCs/>
                <w:kern w:val="0"/>
                <w:sz w:val="18"/>
                <w:szCs w:val="18"/>
              </w:rPr>
              <w:t>151 816 797,02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F12E358" w14:textId="49A7ED92" w:rsidR="00396914" w:rsidRPr="004D2A23" w:rsidRDefault="00396914" w:rsidP="00396914">
            <w:pPr>
              <w:spacing w:line="240" w:lineRule="auto"/>
              <w:jc w:val="center"/>
              <w:rPr>
                <w:rFonts w:eastAsia="Times New Roman"/>
                <w:b/>
                <w:bCs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b/>
                <w:bCs/>
                <w:kern w:val="0"/>
                <w:sz w:val="18"/>
                <w:szCs w:val="18"/>
              </w:rPr>
              <w:t>100,00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2A89557" w14:textId="4A51CEA2" w:rsidR="00396914" w:rsidRPr="004D2A23" w:rsidRDefault="00396914" w:rsidP="00396914">
            <w:pPr>
              <w:spacing w:line="240" w:lineRule="auto"/>
              <w:jc w:val="center"/>
              <w:rPr>
                <w:rFonts w:eastAsia="Times New Roman"/>
                <w:b/>
                <w:bCs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b/>
                <w:bCs/>
                <w:kern w:val="0"/>
                <w:sz w:val="18"/>
                <w:szCs w:val="18"/>
              </w:rPr>
              <w:t>151 285 554,47</w:t>
            </w:r>
          </w:p>
        </w:tc>
        <w:tc>
          <w:tcPr>
            <w:tcW w:w="143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875F382" w14:textId="77777777" w:rsidR="00396914" w:rsidRPr="004D2A23" w:rsidRDefault="00396914" w:rsidP="00396914">
            <w:pPr>
              <w:spacing w:line="240" w:lineRule="auto"/>
              <w:jc w:val="center"/>
              <w:rPr>
                <w:rFonts w:eastAsia="Times New Roman"/>
                <w:b/>
                <w:bCs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b/>
                <w:bCs/>
                <w:kern w:val="0"/>
                <w:sz w:val="18"/>
                <w:szCs w:val="18"/>
              </w:rPr>
              <w:t>100,00</w:t>
            </w:r>
          </w:p>
        </w:tc>
        <w:tc>
          <w:tcPr>
            <w:tcW w:w="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00BB851" w14:textId="77777777" w:rsidR="00396914" w:rsidRPr="004D2A23" w:rsidRDefault="00396914" w:rsidP="00396914">
            <w:pPr>
              <w:spacing w:line="240" w:lineRule="auto"/>
              <w:jc w:val="center"/>
              <w:rPr>
                <w:rFonts w:eastAsia="Times New Roman"/>
                <w:b/>
                <w:bCs/>
                <w:kern w:val="0"/>
                <w:sz w:val="18"/>
                <w:szCs w:val="18"/>
              </w:rPr>
            </w:pPr>
            <w:r w:rsidRPr="004D2A23">
              <w:rPr>
                <w:rFonts w:eastAsia="Times New Roman"/>
                <w:b/>
                <w:bCs/>
                <w:kern w:val="0"/>
                <w:sz w:val="18"/>
                <w:szCs w:val="18"/>
              </w:rPr>
              <w:t>99,65</w:t>
            </w:r>
          </w:p>
        </w:tc>
      </w:tr>
    </w:tbl>
    <w:p w14:paraId="2C8B9401" w14:textId="77777777" w:rsidR="00396914" w:rsidRDefault="00396914" w:rsidP="00396914"/>
    <w:p w14:paraId="3E3D188B" w14:textId="77777777" w:rsidR="00396914" w:rsidRDefault="00396914"/>
    <w:sectPr w:rsidR="003969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914"/>
    <w:rsid w:val="00396914"/>
    <w:rsid w:val="003F27A0"/>
    <w:rsid w:val="0045509F"/>
    <w:rsid w:val="00797229"/>
    <w:rsid w:val="007F34C7"/>
    <w:rsid w:val="008E317E"/>
    <w:rsid w:val="00D81843"/>
    <w:rsid w:val="00E4111C"/>
    <w:rsid w:val="00F64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399D5"/>
  <w15:chartTrackingRefBased/>
  <w15:docId w15:val="{AC086AFE-AEC9-4EAA-A70A-8F33630C3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6914"/>
    <w:pPr>
      <w:spacing w:line="278" w:lineRule="auto"/>
    </w:pPr>
    <w:rPr>
      <w:rFonts w:eastAsiaTheme="minorEastAsia" w:cs="Times New Roman"/>
      <w:kern w:val="2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9691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9691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96914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0"/>
      <w:sz w:val="28"/>
      <w:szCs w:val="28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96914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0"/>
      <w:sz w:val="22"/>
      <w:lang w:eastAsia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96914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0"/>
      <w:sz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96914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0"/>
      <w:sz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96914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0"/>
      <w:sz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96914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0"/>
      <w:sz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96914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0"/>
      <w:sz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9691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9691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9691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96914"/>
    <w:rPr>
      <w:rFonts w:eastAsiaTheme="majorEastAsia" w:cstheme="majorBidi"/>
      <w:i/>
      <w:iCs/>
      <w:color w:val="2F5496" w:themeColor="accent1" w:themeShade="BF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96914"/>
    <w:rPr>
      <w:rFonts w:eastAsiaTheme="majorEastAsia" w:cstheme="majorBidi"/>
      <w:color w:val="2F5496" w:themeColor="accent1" w:themeShade="BF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96914"/>
    <w:rPr>
      <w:rFonts w:eastAsiaTheme="majorEastAsia" w:cstheme="majorBidi"/>
      <w:i/>
      <w:iCs/>
      <w:color w:val="595959" w:themeColor="text1" w:themeTint="A6"/>
      <w:szCs w:val="24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96914"/>
    <w:rPr>
      <w:rFonts w:eastAsiaTheme="majorEastAsia" w:cstheme="majorBidi"/>
      <w:color w:val="595959" w:themeColor="text1" w:themeTint="A6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96914"/>
    <w:rPr>
      <w:rFonts w:eastAsiaTheme="majorEastAsia" w:cstheme="majorBidi"/>
      <w:i/>
      <w:iCs/>
      <w:color w:val="272727" w:themeColor="text1" w:themeTint="D8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96914"/>
    <w:rPr>
      <w:rFonts w:eastAsiaTheme="majorEastAsia" w:cstheme="majorBidi"/>
      <w:color w:val="272727" w:themeColor="text1" w:themeTint="D8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3969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3969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96914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3969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96914"/>
    <w:pPr>
      <w:spacing w:before="160" w:line="259" w:lineRule="auto"/>
      <w:jc w:val="center"/>
    </w:pPr>
    <w:rPr>
      <w:rFonts w:ascii="Times New Roman" w:eastAsia="Times New Roman" w:hAnsi="Times New Roman"/>
      <w:i/>
      <w:iCs/>
      <w:color w:val="404040" w:themeColor="text1" w:themeTint="BF"/>
      <w:kern w:val="0"/>
      <w:sz w:val="22"/>
      <w:lang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396914"/>
    <w:rPr>
      <w:rFonts w:ascii="Times New Roman" w:hAnsi="Times New Roman" w:cs="Times New Roman"/>
      <w:i/>
      <w:iCs/>
      <w:color w:val="404040" w:themeColor="text1" w:themeTint="BF"/>
      <w:szCs w:val="24"/>
    </w:rPr>
  </w:style>
  <w:style w:type="paragraph" w:styleId="Akapitzlist">
    <w:name w:val="List Paragraph"/>
    <w:basedOn w:val="Normalny"/>
    <w:uiPriority w:val="34"/>
    <w:qFormat/>
    <w:rsid w:val="00396914"/>
    <w:pPr>
      <w:spacing w:line="259" w:lineRule="auto"/>
      <w:ind w:left="720"/>
      <w:contextualSpacing/>
    </w:pPr>
    <w:rPr>
      <w:rFonts w:ascii="Times New Roman" w:eastAsia="Times New Roman" w:hAnsi="Times New Roman"/>
      <w:kern w:val="0"/>
      <w:sz w:val="22"/>
      <w:lang w:eastAsia="en-US"/>
    </w:rPr>
  </w:style>
  <w:style w:type="character" w:styleId="Wyrnienieintensywne">
    <w:name w:val="Intense Emphasis"/>
    <w:basedOn w:val="Domylnaczcionkaakapitu"/>
    <w:uiPriority w:val="21"/>
    <w:qFormat/>
    <w:rsid w:val="0039691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9691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="Times New Roman" w:eastAsia="Times New Roman" w:hAnsi="Times New Roman"/>
      <w:i/>
      <w:iCs/>
      <w:color w:val="2F5496" w:themeColor="accent1" w:themeShade="BF"/>
      <w:kern w:val="0"/>
      <w:sz w:val="22"/>
      <w:lang w:eastAsia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96914"/>
    <w:rPr>
      <w:rFonts w:ascii="Times New Roman" w:hAnsi="Times New Roman" w:cs="Times New Roman"/>
      <w:i/>
      <w:iCs/>
      <w:color w:val="2F5496" w:themeColor="accent1" w:themeShade="BF"/>
      <w:szCs w:val="24"/>
    </w:rPr>
  </w:style>
  <w:style w:type="character" w:styleId="Odwoanieintensywne">
    <w:name w:val="Intense Reference"/>
    <w:basedOn w:val="Domylnaczcionkaakapitu"/>
    <w:uiPriority w:val="32"/>
    <w:qFormat/>
    <w:rsid w:val="0039691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1077</Words>
  <Characters>6462</Characters>
  <Application>Microsoft Office Word</Application>
  <DocSecurity>0</DocSecurity>
  <Lines>53</Lines>
  <Paragraphs>15</Paragraphs>
  <ScaleCrop>false</ScaleCrop>
  <Company/>
  <LinksUpToDate>false</LinksUpToDate>
  <CharactersWithSpaces>7524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2</cp:revision>
  <dcterms:created xsi:type="dcterms:W3CDTF">2026-03-10T11:50:00Z</dcterms:created>
  <dcterms:modified xsi:type="dcterms:W3CDTF">2026-04-17T07:30:00Z</dcterms:modified>
</cp:coreProperties>
</file>