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7D16F" w14:textId="79266E0C" w:rsidR="00297FDC" w:rsidRDefault="00297FDC" w:rsidP="00297FDC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kern w:val="0"/>
          <w14:ligatures w14:val="none"/>
        </w:rPr>
      </w:pPr>
      <w:r w:rsidRPr="008B1665">
        <w:rPr>
          <w:rFonts w:ascii="Calibri" w:eastAsia="Times New Roman" w:hAnsi="Calibri" w:cs="Calibri"/>
          <w:kern w:val="0"/>
          <w14:ligatures w14:val="none"/>
        </w:rPr>
        <w:t>ZAŁĄCZNIK NR 12 </w:t>
      </w:r>
    </w:p>
    <w:p w14:paraId="3E0A5921" w14:textId="77777777" w:rsidR="00297FDC" w:rsidRDefault="00297FDC" w:rsidP="00297FDC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B1665">
        <w:rPr>
          <w:rFonts w:ascii="Calibri" w:eastAsia="Times New Roman" w:hAnsi="Calibri" w:cs="Calibri"/>
          <w:b/>
          <w:bCs/>
          <w:kern w:val="0"/>
          <w14:ligatures w14:val="none"/>
        </w:rPr>
        <w:t>REALIZACJA PLANU DOCHODÓW MAJĄTKOWYCH za okres od początku roku do dnia 31 grudnia 202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>5</w:t>
      </w:r>
      <w:r w:rsidRPr="008B1665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roku</w:t>
      </w:r>
    </w:p>
    <w:tbl>
      <w:tblPr>
        <w:tblW w:w="15025" w:type="dxa"/>
        <w:tblInd w:w="-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0"/>
        <w:gridCol w:w="1275"/>
        <w:gridCol w:w="1276"/>
        <w:gridCol w:w="4536"/>
        <w:gridCol w:w="2126"/>
        <w:gridCol w:w="2126"/>
        <w:gridCol w:w="2126"/>
      </w:tblGrid>
      <w:tr w:rsidR="007A3954" w14:paraId="67C2CC4B" w14:textId="571F6D39" w:rsidTr="007A3954">
        <w:trPr>
          <w:trHeight w:hRule="exact" w:val="28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A1D9B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E9C3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D0E08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0070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4A3AEA" w14:textId="15EE6BBC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9E5ED1" w14:textId="085FA3C8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ADF5E7" w14:textId="1DF17126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7A3954" w14:paraId="7AF71DA4" w14:textId="0BBF82BA" w:rsidTr="007A3954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24364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3443F1B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35B07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2BEE3C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342187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2 701 994,00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F2B2DDB" w14:textId="1E17C98A" w:rsidR="007A3954" w:rsidRP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7A3954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2 701 981,40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D06CAF3" w14:textId="7AAE7798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548C6723" w14:textId="18A49AA8" w:rsidTr="007A3954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5392877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D2623B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60014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0F34CC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6934E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Drogi publiczne powiatowe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1F3DA4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2 701 994,00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D4E9913" w14:textId="76DF15FE" w:rsid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2 701 981,40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DCDD25B" w14:textId="18D2BAD0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6E997E38" w14:textId="5C0BD728" w:rsidTr="007A3954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C32E9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EA52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39F25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6290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D0DA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2B1B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1 264 511,00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D36B81" w14:textId="77777777" w:rsid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6A906EB" w14:textId="1D070275" w:rsid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1 264 511,00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73298A" w14:textId="77777777" w:rsidR="007A3954" w:rsidRDefault="007A3954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4D49FB2A" w14:textId="73DC0248" w:rsidR="00F10D79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2C908CA9" w14:textId="2A3547BC" w:rsidTr="007A3954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8C0D2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2414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00B87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6300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F70ABE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3E68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1 437 483,00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408077" w14:textId="77777777" w:rsid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DCCF9EC" w14:textId="49E39573" w:rsid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1 437 470,40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44719C" w14:textId="77777777" w:rsidR="007A3954" w:rsidRDefault="007A3954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90DCA17" w14:textId="237619AE" w:rsidR="00F10D79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34B55B1B" w14:textId="010EC98C" w:rsidTr="007A3954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CABB213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1DB5313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0EE76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CF483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12F107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188 905,00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6D81902" w14:textId="2669371C" w:rsidR="007A3954" w:rsidRDefault="00452220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188 905,00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F56B6A2" w14:textId="4AD4FCBA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02F1BAC7" w14:textId="2CA9363A" w:rsidTr="007A3954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2C74F22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7B7A3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0D8AD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935C27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43110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188 905,00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FFF25C5" w14:textId="263F44F0" w:rsidR="007A3954" w:rsidRDefault="00452220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188 905,00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2921816" w14:textId="5B6347D1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06A09420" w14:textId="69B2F159" w:rsidTr="007A3954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E97075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22E9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1288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6257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B7657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7B827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154 902,00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55C887" w14:textId="77777777" w:rsidR="007A3954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AD9CB08" w14:textId="77777777" w:rsidR="00452220" w:rsidRDefault="00452220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47C7EAED" w14:textId="34270B89" w:rsidR="00452220" w:rsidRDefault="00452220" w:rsidP="0045222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154 902,00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F4E0D7" w14:textId="77777777" w:rsidR="007A3954" w:rsidRDefault="007A3954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2684B59D" w14:textId="77777777" w:rsidR="00F10D79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0E1D467" w14:textId="42DD8BA0" w:rsidR="00F10D79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74A33708" w14:textId="429E2A91" w:rsidTr="007A3954">
        <w:trPr>
          <w:trHeight w:hRule="exact" w:val="1001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95F4EF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439A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5C90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6259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D5B2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E7960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34 003,00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AD3F3C" w14:textId="77777777" w:rsidR="00452220" w:rsidRDefault="00452220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9DB8429" w14:textId="77777777" w:rsidR="00452220" w:rsidRDefault="00452220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1CDDCEE" w14:textId="785FAF78" w:rsidR="007A3954" w:rsidRDefault="00452220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34 003,00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8C9E5E" w14:textId="77777777" w:rsidR="007A3954" w:rsidRDefault="007A3954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2041540C" w14:textId="77777777" w:rsidR="00F10D79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48D3CA87" w14:textId="3F7EE316" w:rsidR="00F10D79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799CB574" w14:textId="000D6C52" w:rsidTr="007A3954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9A9A9"/>
            <w:vAlign w:val="center"/>
          </w:tcPr>
          <w:p w14:paraId="348321F9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5BB0ED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4364A7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1D2AB3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Administracja publiczna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FE3DF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1 800,00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A554085" w14:textId="18F19E8C" w:rsidR="007A3954" w:rsidRDefault="00A43C89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3 005,00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E014003" w14:textId="1371DD88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166,94</w:t>
            </w:r>
          </w:p>
        </w:tc>
      </w:tr>
      <w:tr w:rsidR="007A3954" w14:paraId="482A2F87" w14:textId="31016BBD" w:rsidTr="007A3954">
        <w:trPr>
          <w:trHeight w:hRule="exact" w:val="247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BEA09D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8908A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75020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1EA0D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0C9F89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Starostwa powiatowe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511F4A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1 800,00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52A868C" w14:textId="46B75AC8" w:rsidR="007A3954" w:rsidRPr="00A43C89" w:rsidRDefault="00A43C89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A43C89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3 005,00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E8EFF10" w14:textId="3AF5EE40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166,94</w:t>
            </w:r>
          </w:p>
        </w:tc>
      </w:tr>
      <w:tr w:rsidR="007A3954" w14:paraId="608B5CA9" w14:textId="6EDBD4A3" w:rsidTr="007A3954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56E192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6944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323ADC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0870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08DB1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ze sprzedaży składników majątkowych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91083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1 800,00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F9F23E" w14:textId="3D70C226" w:rsidR="007A3954" w:rsidRPr="00A43C89" w:rsidRDefault="00A43C89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A43C89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3 005,00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796A87" w14:textId="2FD88979" w:rsidR="007A3954" w:rsidRDefault="00F10D79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166,94</w:t>
            </w:r>
          </w:p>
        </w:tc>
      </w:tr>
      <w:tr w:rsidR="007A3954" w14:paraId="6A2E164F" w14:textId="06F87385" w:rsidTr="007A3954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6EAEF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A3AFEF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541D47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9F3F4A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Obrona narodowa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FD6590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559 196,00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09A3E1C" w14:textId="0249ACFF" w:rsidR="007A3954" w:rsidRDefault="000B5872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559 196,00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4746AD2" w14:textId="59723395" w:rsidR="007A3954" w:rsidRDefault="00D643BA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67E5E48E" w14:textId="0132B8ED" w:rsidTr="007A3954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51ABC1B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AEFE65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75295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62576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C12925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5458F8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559 196,00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2859328" w14:textId="5F7E533B" w:rsidR="007A3954" w:rsidRPr="000B5872" w:rsidRDefault="000B5872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0B5872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559 196,00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1ECFAA0" w14:textId="0F06A174" w:rsidR="007A3954" w:rsidRDefault="00D643BA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756E5C7C" w14:textId="4B57843D" w:rsidTr="007A3954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7DF9D8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E6C0A3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79201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6410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08AA3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otrzymana z budżetu państwa na inwestycje i zakupy inwestycyjne z zakresu administracji rządowej oraz inne zadania zlecone ustawami realizowane przez powiat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637439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559 196,00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C8FD33" w14:textId="77777777" w:rsidR="007A3954" w:rsidRPr="000B5872" w:rsidRDefault="007A395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619C6C3" w14:textId="3DA6675E" w:rsidR="000B5872" w:rsidRPr="000B5872" w:rsidRDefault="000B5872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0B5872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559 196,00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B78F47" w14:textId="77777777" w:rsidR="007A3954" w:rsidRDefault="007A3954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778F01B" w14:textId="6A268A0E" w:rsidR="00D643BA" w:rsidRDefault="00D643BA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2971459E" w14:textId="75A026F4" w:rsidTr="007A3954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5DF009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725E73C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24CEDA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32043F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7DBE1C6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171 000,00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7DB72F7" w14:textId="7860EF87" w:rsidR="007A3954" w:rsidRDefault="00285D2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171 000,00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C035541" w14:textId="5FD36C22" w:rsidR="007A3954" w:rsidRDefault="00D643BA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32DC738F" w14:textId="46EA66C5" w:rsidTr="007A3954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79888C5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7C226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80117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40593A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ABEC6C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Branżowe szkoły I stopnia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99C9B7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C71D45" w14:textId="09B4CC28" w:rsidR="007A3954" w:rsidRDefault="00285D2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9756A56" w14:textId="1B8C9826" w:rsidR="007A3954" w:rsidRDefault="00D643BA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48AA1646" w14:textId="187D25C2" w:rsidTr="007A3954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E49F503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9598C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D011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0870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F8FCA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ze sprzedaży składników majątkowych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C40AE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E03FFA" w14:textId="7808C157" w:rsidR="007A3954" w:rsidRDefault="00285D24" w:rsidP="007A395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1E4604" w14:textId="6E8E093F" w:rsidR="007A3954" w:rsidRDefault="00D643BA" w:rsidP="00F10D7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2428CFB6" w14:textId="6870C651" w:rsidTr="007A3954">
        <w:trPr>
          <w:trHeight w:hRule="exact" w:val="247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02544B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C9C651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CA0738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83912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63C27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E0FAA00" w14:textId="21AFDEF4" w:rsidR="007A395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974FA7A" w14:textId="5C7FE7AB" w:rsidR="007A3954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3D61D36D" w14:textId="27B9E720" w:rsidTr="007A3954">
        <w:trPr>
          <w:trHeight w:hRule="exact" w:val="808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5E5E7A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B618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A92D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172D1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BE94DE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BF9FDB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66BE5DA" w14:textId="37646628" w:rsidR="00285D2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88F27D" w14:textId="77777777" w:rsidR="007A3954" w:rsidRDefault="007A3954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21E47112" w14:textId="31331F81" w:rsidR="00D643BA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56139726" w14:textId="53D28D17" w:rsidTr="007A3954">
        <w:trPr>
          <w:trHeight w:hRule="exact" w:val="24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F8E113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2DF85F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4245748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356895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Pomoc społeczna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8F9E6AE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953 256,00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A3A07A7" w14:textId="2D953F18" w:rsidR="007A395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953 224,07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F7B851E" w14:textId="39C32896" w:rsidR="007A3954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7CDB166F" w14:textId="50AEC0F7" w:rsidTr="007A3954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89A62E6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D0E01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85202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3146E5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797AB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Domy pomocy społecznej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646DF4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953 256,00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89EF3CE" w14:textId="3B3DD971" w:rsidR="007A395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953 224,07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B2DA13D" w14:textId="1555453D" w:rsidR="007A3954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50605DE8" w14:textId="008F9561" w:rsidTr="007A3954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BF896A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B7BDD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B883F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0870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A6C53B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Wpływy ze sprzedaży składników majątkowych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E95B4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3 400,00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E8B467" w14:textId="2BBED57A" w:rsidR="007A395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3 368,73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625327" w14:textId="544E62BB" w:rsidR="007A3954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99,08</w:t>
            </w:r>
          </w:p>
        </w:tc>
      </w:tr>
      <w:tr w:rsidR="007A3954" w14:paraId="24F9D377" w14:textId="1A1CB964" w:rsidTr="007A3954">
        <w:trPr>
          <w:trHeight w:hRule="exact" w:val="808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BFF6B52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4DAB1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69118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6090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F9029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E414A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758 856,00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6DBA1D" w14:textId="77777777" w:rsidR="007A3954" w:rsidRDefault="007A395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4E9A461" w14:textId="77C614C6" w:rsidR="00285D2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758 855,36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27D0EC" w14:textId="77777777" w:rsidR="007A3954" w:rsidRDefault="007A3954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B00F579" w14:textId="54200CA6" w:rsidR="00D643BA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67A5A156" w14:textId="4ED617BB" w:rsidTr="007A3954">
        <w:trPr>
          <w:trHeight w:hRule="exact" w:val="808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F3252ED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407A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60B99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7D171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A7C0C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A6B9A6" w14:textId="77777777" w:rsidR="007A3954" w:rsidRDefault="007A395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4AE8BD3" w14:textId="61C1D25D" w:rsidR="00285D2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4B9C68" w14:textId="77777777" w:rsidR="007A3954" w:rsidRDefault="007A3954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6595154" w14:textId="55EB1219" w:rsidR="00D643BA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A3954" w14:paraId="770CFC78" w14:textId="2B91C8AD" w:rsidTr="007A3954">
        <w:trPr>
          <w:trHeight w:hRule="exact" w:val="99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82B5D4C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70C85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9810FA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6280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00550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689445" w14:textId="77777777" w:rsidR="007A3954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2C98EE" w14:textId="77777777" w:rsidR="007A3954" w:rsidRDefault="007A395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311EAD4" w14:textId="3EAC1D7B" w:rsidR="00285D24" w:rsidRDefault="00285D24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39 999,98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753EAE" w14:textId="77777777" w:rsidR="00D643BA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2CC616D" w14:textId="0E364802" w:rsidR="007A3954" w:rsidRDefault="00D643B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100,,00</w:t>
            </w:r>
          </w:p>
        </w:tc>
      </w:tr>
      <w:tr w:rsidR="007A3954" w14:paraId="5119C87B" w14:textId="45C25E80" w:rsidTr="007A3954">
        <w:trPr>
          <w:trHeight w:hRule="exact" w:val="278"/>
        </w:trPr>
        <w:tc>
          <w:tcPr>
            <w:tcW w:w="86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E8CE4" w14:textId="77777777" w:rsidR="007A3954" w:rsidRDefault="007A3954" w:rsidP="003B60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FE610" w14:textId="77777777" w:rsidR="007A3954" w:rsidRPr="00297FDC" w:rsidRDefault="007A3954" w:rsidP="00243DC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297FD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4 576 151,00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CD46BE" w14:textId="1CA47CF1" w:rsidR="007A3954" w:rsidRPr="00297FDC" w:rsidRDefault="0090477A" w:rsidP="00285D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4 577 311,47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B02E6A" w14:textId="4CCA4079" w:rsidR="007A3954" w:rsidRPr="00297FDC" w:rsidRDefault="0090477A" w:rsidP="0090477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100,03</w:t>
            </w:r>
          </w:p>
        </w:tc>
      </w:tr>
    </w:tbl>
    <w:p w14:paraId="652CFA43" w14:textId="77777777" w:rsidR="00297FDC" w:rsidRPr="008B1665" w:rsidRDefault="00297FDC" w:rsidP="00297FDC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kern w:val="0"/>
          <w14:ligatures w14:val="none"/>
        </w:rPr>
      </w:pPr>
    </w:p>
    <w:p w14:paraId="294A32CE" w14:textId="77777777" w:rsidR="008E317E" w:rsidRDefault="008E317E"/>
    <w:sectPr w:rsidR="008E317E" w:rsidSect="00297F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FDC"/>
    <w:rsid w:val="000B5872"/>
    <w:rsid w:val="00243DCB"/>
    <w:rsid w:val="00285D24"/>
    <w:rsid w:val="00297FDC"/>
    <w:rsid w:val="002F3302"/>
    <w:rsid w:val="0037566F"/>
    <w:rsid w:val="003F27A0"/>
    <w:rsid w:val="00452220"/>
    <w:rsid w:val="0045509F"/>
    <w:rsid w:val="007A3954"/>
    <w:rsid w:val="008E317E"/>
    <w:rsid w:val="0090477A"/>
    <w:rsid w:val="00A374C0"/>
    <w:rsid w:val="00A43C89"/>
    <w:rsid w:val="00D643BA"/>
    <w:rsid w:val="00E4111C"/>
    <w:rsid w:val="00F10D79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45A0"/>
  <w15:chartTrackingRefBased/>
  <w15:docId w15:val="{4E23196E-9BAB-40D9-8F95-A88B516E0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FDC"/>
    <w:pPr>
      <w:spacing w:line="278" w:lineRule="auto"/>
    </w:pPr>
    <w:rPr>
      <w:rFonts w:eastAsiaTheme="minorEastAsia"/>
      <w:kern w:val="2"/>
      <w:sz w:val="24"/>
      <w:szCs w:val="24"/>
      <w:lang w:eastAsia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7FD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7FD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7FD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eastAsia="en-US"/>
      <w14:ligatures w14:val="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7FD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eastAsia="en-US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7FD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eastAsia="en-US"/>
      <w14:ligatures w14:val="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7FD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eastAsia="en-US"/>
      <w14:ligatures w14:val="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7FD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eastAsia="en-US"/>
      <w14:ligatures w14:val="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7FD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eastAsia="en-US"/>
      <w14:ligatures w14:val="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7FD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eastAsia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7F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7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7F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7FDC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7FDC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7FDC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7FDC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7FDC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7FDC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297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none"/>
    </w:rPr>
  </w:style>
  <w:style w:type="character" w:customStyle="1" w:styleId="TytuZnak">
    <w:name w:val="Tytuł Znak"/>
    <w:basedOn w:val="Domylnaczcionkaakapitu"/>
    <w:link w:val="Tytu"/>
    <w:uiPriority w:val="10"/>
    <w:rsid w:val="00297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7FD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  <w14:ligatures w14:val="none"/>
    </w:rPr>
  </w:style>
  <w:style w:type="character" w:customStyle="1" w:styleId="PodtytuZnak">
    <w:name w:val="Podtytuł Znak"/>
    <w:basedOn w:val="Domylnaczcionkaakapitu"/>
    <w:link w:val="Podtytu"/>
    <w:uiPriority w:val="11"/>
    <w:rsid w:val="00297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7FDC"/>
    <w:pPr>
      <w:spacing w:before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kern w:val="0"/>
      <w:sz w:val="22"/>
      <w:lang w:eastAsia="en-US"/>
      <w14:ligatures w14:val="none"/>
    </w:rPr>
  </w:style>
  <w:style w:type="character" w:customStyle="1" w:styleId="CytatZnak">
    <w:name w:val="Cytat Znak"/>
    <w:basedOn w:val="Domylnaczcionkaakapitu"/>
    <w:link w:val="Cytat"/>
    <w:uiPriority w:val="29"/>
    <w:rsid w:val="00297FDC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297FDC"/>
    <w:pPr>
      <w:spacing w:line="259" w:lineRule="auto"/>
      <w:ind w:left="720"/>
      <w:contextualSpacing/>
    </w:pPr>
    <w:rPr>
      <w:rFonts w:ascii="Times New Roman" w:eastAsia="Times New Roman" w:hAnsi="Times New Roman" w:cs="Times New Roman"/>
      <w:kern w:val="0"/>
      <w:sz w:val="22"/>
      <w:lang w:eastAsia="en-US"/>
      <w14:ligatures w14:val="none"/>
    </w:rPr>
  </w:style>
  <w:style w:type="character" w:styleId="Wyrnienieintensywne">
    <w:name w:val="Intense Emphasis"/>
    <w:basedOn w:val="Domylnaczcionkaakapitu"/>
    <w:uiPriority w:val="21"/>
    <w:qFormat/>
    <w:rsid w:val="00297F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7F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kern w:val="0"/>
      <w:sz w:val="22"/>
      <w:lang w:eastAsia="en-US"/>
      <w14:ligatures w14:val="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7FDC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297F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477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13</cp:revision>
  <dcterms:created xsi:type="dcterms:W3CDTF">2026-03-05T07:40:00Z</dcterms:created>
  <dcterms:modified xsi:type="dcterms:W3CDTF">2026-04-17T07:58:00Z</dcterms:modified>
</cp:coreProperties>
</file>